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E2C" w:rsidRDefault="00292E2C" w:rsidP="00292E2C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en-CA"/>
        </w:rPr>
        <w:t>Review</w:t>
      </w:r>
      <w:r w:rsidR="00B04642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and Sex-linked Inheritance</w:t>
      </w:r>
    </w:p>
    <w:p w:rsidR="00292E2C" w:rsidRDefault="00292E2C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FA5819" w:rsidRPr="00166CFF" w:rsidRDefault="00166CFF" w:rsidP="00166CFF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en-CA"/>
        </w:rPr>
      </w:pPr>
      <w:r w:rsidRPr="00166CFF">
        <w:rPr>
          <w:rFonts w:ascii="Times New Roman" w:eastAsia="Times New Roman" w:hAnsi="Times New Roman" w:cs="Times New Roman"/>
          <w:b/>
          <w:sz w:val="30"/>
          <w:szCs w:val="30"/>
          <w:lang w:eastAsia="en-CA"/>
        </w:rPr>
        <w:t>Monohybrid</w:t>
      </w:r>
      <w:r w:rsidR="00FA5819" w:rsidRPr="00166CFF">
        <w:rPr>
          <w:rFonts w:ascii="Times New Roman" w:eastAsia="Times New Roman" w:hAnsi="Times New Roman" w:cs="Times New Roman"/>
          <w:b/>
          <w:sz w:val="30"/>
          <w:szCs w:val="30"/>
          <w:lang w:eastAsia="en-CA"/>
        </w:rPr>
        <w:t xml:space="preserve"> Cross:</w:t>
      </w:r>
    </w:p>
    <w:p w:rsidR="00166CFF" w:rsidRPr="00166CFF" w:rsidRDefault="00166CFF" w:rsidP="00166CFF">
      <w:pPr>
        <w:pStyle w:val="ListParagraph"/>
        <w:numPr>
          <w:ilvl w:val="0"/>
          <w:numId w:val="4"/>
        </w:numPr>
        <w:spacing w:after="0" w:line="240" w:lineRule="auto"/>
        <w:ind w:hanging="371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en-CA"/>
        </w:rPr>
        <w:t>A brown-eyed (dominant) man marries a blue-eyed (recessive) woman and they have ten children, all brown-eyed. What are the genotypes for the individuals in the family</w:t>
      </w:r>
    </w:p>
    <w:p w:rsidR="00FA5819" w:rsidRDefault="00FA5819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8"/>
        <w:gridCol w:w="1528"/>
      </w:tblGrid>
      <w:tr w:rsidR="00166CFF" w:rsidTr="00354DC4">
        <w:trPr>
          <w:trHeight w:val="1026"/>
        </w:trPr>
        <w:tc>
          <w:tcPr>
            <w:tcW w:w="1528" w:type="dxa"/>
          </w:tcPr>
          <w:p w:rsidR="00166CFF" w:rsidRDefault="00166CFF" w:rsidP="00354DC4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  <w:tc>
          <w:tcPr>
            <w:tcW w:w="1528" w:type="dxa"/>
          </w:tcPr>
          <w:p w:rsidR="00166CFF" w:rsidRDefault="00166CFF" w:rsidP="00354DC4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</w:tr>
      <w:tr w:rsidR="00166CFF" w:rsidTr="00354DC4">
        <w:trPr>
          <w:trHeight w:val="982"/>
        </w:trPr>
        <w:tc>
          <w:tcPr>
            <w:tcW w:w="1528" w:type="dxa"/>
          </w:tcPr>
          <w:p w:rsidR="00166CFF" w:rsidRDefault="00166CFF" w:rsidP="00354DC4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  <w:tc>
          <w:tcPr>
            <w:tcW w:w="1528" w:type="dxa"/>
          </w:tcPr>
          <w:p w:rsidR="00166CFF" w:rsidRDefault="00166CFF" w:rsidP="00354DC4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</w:tr>
    </w:tbl>
    <w:p w:rsidR="00FA5819" w:rsidRDefault="00FA5819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FA5819" w:rsidRDefault="00FA5819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292E2C" w:rsidRPr="00292E2C" w:rsidRDefault="00292E2C" w:rsidP="00292E2C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b/>
          <w:sz w:val="30"/>
          <w:szCs w:val="30"/>
          <w:lang w:eastAsia="en-CA"/>
        </w:rPr>
        <w:t>Incomplete Dominance:</w:t>
      </w:r>
    </w:p>
    <w:p w:rsidR="00292E2C" w:rsidRPr="00292E2C" w:rsidRDefault="00292E2C" w:rsidP="00166CF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Cross a homozygous red (RR) carnation and a</w:t>
      </w:r>
      <w:r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heterozygous pink (RW) carnation below.</w:t>
      </w:r>
    </w:p>
    <w:p w:rsidR="00292E2C" w:rsidRPr="00292E2C" w:rsidRDefault="00292E2C" w:rsidP="00292E2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a.</w:t>
      </w:r>
      <w:r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List all the genotypes. ______________________________</w:t>
      </w:r>
    </w:p>
    <w:p w:rsidR="00292E2C" w:rsidRPr="00292E2C" w:rsidRDefault="00292E2C" w:rsidP="00292E2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b.</w:t>
      </w:r>
      <w:r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List all the phenotypes. _____________________________</w:t>
      </w:r>
    </w:p>
    <w:p w:rsidR="00292E2C" w:rsidRDefault="00292E2C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292E2C" w:rsidRPr="00292E2C" w:rsidRDefault="00292E2C" w:rsidP="00292E2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What is the probability of </w:t>
      </w:r>
      <w:proofErr w:type="gramStart"/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getting:</w:t>
      </w:r>
      <w:proofErr w:type="gramEnd"/>
    </w:p>
    <w:p w:rsidR="00292E2C" w:rsidRPr="00292E2C" w:rsidRDefault="00292E2C" w:rsidP="00292E2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c.</w:t>
      </w:r>
      <w:r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Heterozygous flowers? _____________________________</w:t>
      </w:r>
    </w:p>
    <w:p w:rsidR="00292E2C" w:rsidRPr="00292E2C" w:rsidRDefault="00292E2C" w:rsidP="00292E2C">
      <w:pPr>
        <w:spacing w:after="0" w:line="240" w:lineRule="auto"/>
        <w:ind w:left="144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d.</w:t>
      </w:r>
      <w:r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Red flowers? ___</w:t>
      </w:r>
      <w:r>
        <w:rPr>
          <w:rFonts w:ascii="Times New Roman" w:eastAsia="Times New Roman" w:hAnsi="Times New Roman" w:cs="Times New Roman"/>
          <w:sz w:val="30"/>
          <w:szCs w:val="30"/>
          <w:lang w:eastAsia="en-CA"/>
        </w:rPr>
        <w:t>_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_________________________________</w:t>
      </w:r>
    </w:p>
    <w:p w:rsidR="00292E2C" w:rsidRPr="00292E2C" w:rsidRDefault="00292E2C" w:rsidP="00292E2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e.</w:t>
      </w:r>
      <w:r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The same phenotype as one of the parents? _____________</w:t>
      </w:r>
    </w:p>
    <w:p w:rsidR="00292E2C" w:rsidRDefault="00292E2C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292E2C" w:rsidRDefault="00292E2C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292E2C" w:rsidRDefault="00292E2C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8"/>
        <w:gridCol w:w="1528"/>
      </w:tblGrid>
      <w:tr w:rsidR="00292E2C" w:rsidTr="00292E2C">
        <w:trPr>
          <w:trHeight w:val="1026"/>
        </w:trPr>
        <w:tc>
          <w:tcPr>
            <w:tcW w:w="1528" w:type="dxa"/>
          </w:tcPr>
          <w:p w:rsidR="00292E2C" w:rsidRDefault="00292E2C" w:rsidP="00292E2C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  <w:tc>
          <w:tcPr>
            <w:tcW w:w="1528" w:type="dxa"/>
          </w:tcPr>
          <w:p w:rsidR="00292E2C" w:rsidRDefault="00292E2C" w:rsidP="00292E2C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</w:tr>
      <w:tr w:rsidR="00292E2C" w:rsidTr="00292E2C">
        <w:trPr>
          <w:trHeight w:val="982"/>
        </w:trPr>
        <w:tc>
          <w:tcPr>
            <w:tcW w:w="1528" w:type="dxa"/>
          </w:tcPr>
          <w:p w:rsidR="00292E2C" w:rsidRDefault="00292E2C" w:rsidP="00292E2C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  <w:tc>
          <w:tcPr>
            <w:tcW w:w="1528" w:type="dxa"/>
          </w:tcPr>
          <w:p w:rsidR="00292E2C" w:rsidRDefault="00292E2C" w:rsidP="00292E2C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</w:tr>
    </w:tbl>
    <w:p w:rsidR="00292E2C" w:rsidRDefault="00292E2C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292E2C" w:rsidRDefault="00292E2C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166CFF" w:rsidRDefault="00166CFF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166CFF" w:rsidRDefault="00166CFF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166CFF" w:rsidRDefault="00166CFF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166CFF" w:rsidRDefault="00166CFF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292E2C" w:rsidRPr="00292E2C" w:rsidRDefault="00292E2C" w:rsidP="00166CF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lastRenderedPageBreak/>
        <w:t>With flower colors, how could one create all three colors at a time (red, pink, white)? Prove your answer with a Punnett Square</w:t>
      </w:r>
      <w:proofErr w:type="gramStart"/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.(</w:t>
      </w:r>
      <w:proofErr w:type="gramEnd"/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This is not a trick question. It can be done.)</w:t>
      </w:r>
    </w:p>
    <w:p w:rsidR="00292E2C" w:rsidRPr="00292E2C" w:rsidRDefault="00292E2C" w:rsidP="00292E2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a.</w:t>
      </w:r>
      <w:r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List the genotypes. ________________________________</w:t>
      </w:r>
    </w:p>
    <w:p w:rsidR="00292E2C" w:rsidRPr="00292E2C" w:rsidRDefault="00292E2C" w:rsidP="00292E2C">
      <w:pPr>
        <w:spacing w:after="0" w:line="240" w:lineRule="auto"/>
        <w:ind w:left="144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b.</w:t>
      </w:r>
      <w:r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List the phenotypes. _______________________________</w:t>
      </w:r>
    </w:p>
    <w:p w:rsidR="00292E2C" w:rsidRDefault="00292E2C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292E2C" w:rsidRPr="00292E2C" w:rsidRDefault="00292E2C" w:rsidP="00292E2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What is the probability of </w:t>
      </w:r>
      <w:proofErr w:type="gramStart"/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getting:</w:t>
      </w:r>
      <w:proofErr w:type="gramEnd"/>
    </w:p>
    <w:p w:rsidR="00292E2C" w:rsidRPr="00292E2C" w:rsidRDefault="00292E2C" w:rsidP="00292E2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c.</w:t>
      </w:r>
      <w:r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White flowers? ___________________________________</w:t>
      </w:r>
    </w:p>
    <w:p w:rsidR="00292E2C" w:rsidRPr="00292E2C" w:rsidRDefault="00292E2C" w:rsidP="00292E2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d.</w:t>
      </w:r>
      <w:r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Homozygous dominant flowers? _____________________</w:t>
      </w:r>
    </w:p>
    <w:p w:rsidR="00292E2C" w:rsidRDefault="00292E2C" w:rsidP="00292E2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e.</w:t>
      </w:r>
      <w:r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Heterozygous flowers? _____________________________</w:t>
      </w:r>
    </w:p>
    <w:p w:rsidR="00292E2C" w:rsidRPr="00292E2C" w:rsidRDefault="00292E2C" w:rsidP="00292E2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8"/>
        <w:gridCol w:w="1528"/>
      </w:tblGrid>
      <w:tr w:rsidR="00292E2C" w:rsidTr="00354DC4">
        <w:trPr>
          <w:trHeight w:val="1026"/>
        </w:trPr>
        <w:tc>
          <w:tcPr>
            <w:tcW w:w="1528" w:type="dxa"/>
          </w:tcPr>
          <w:p w:rsidR="00292E2C" w:rsidRDefault="00292E2C" w:rsidP="00354DC4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  <w:tc>
          <w:tcPr>
            <w:tcW w:w="1528" w:type="dxa"/>
          </w:tcPr>
          <w:p w:rsidR="00292E2C" w:rsidRDefault="00292E2C" w:rsidP="00354DC4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</w:tr>
      <w:tr w:rsidR="00292E2C" w:rsidTr="00354DC4">
        <w:trPr>
          <w:trHeight w:val="982"/>
        </w:trPr>
        <w:tc>
          <w:tcPr>
            <w:tcW w:w="1528" w:type="dxa"/>
          </w:tcPr>
          <w:p w:rsidR="00292E2C" w:rsidRDefault="00292E2C" w:rsidP="00354DC4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  <w:tc>
          <w:tcPr>
            <w:tcW w:w="1528" w:type="dxa"/>
          </w:tcPr>
          <w:p w:rsidR="00292E2C" w:rsidRDefault="00292E2C" w:rsidP="00354DC4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</w:tr>
    </w:tbl>
    <w:p w:rsidR="00FA5819" w:rsidRDefault="00FA5819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292E2C" w:rsidRPr="00292E2C" w:rsidRDefault="00292E2C" w:rsidP="00292E2C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en-CA"/>
        </w:rPr>
      </w:pPr>
      <w:proofErr w:type="spellStart"/>
      <w:r w:rsidRPr="00292E2C">
        <w:rPr>
          <w:rFonts w:ascii="Times New Roman" w:eastAsia="Times New Roman" w:hAnsi="Times New Roman" w:cs="Times New Roman"/>
          <w:b/>
          <w:sz w:val="30"/>
          <w:szCs w:val="30"/>
          <w:lang w:eastAsia="en-CA"/>
        </w:rPr>
        <w:t>Codominant</w:t>
      </w:r>
      <w:proofErr w:type="spellEnd"/>
      <w:r w:rsidRPr="00292E2C">
        <w:rPr>
          <w:rFonts w:ascii="Times New Roman" w:eastAsia="Times New Roman" w:hAnsi="Times New Roman" w:cs="Times New Roman"/>
          <w:b/>
          <w:sz w:val="30"/>
          <w:szCs w:val="30"/>
          <w:lang w:eastAsia="en-CA"/>
        </w:rPr>
        <w:t xml:space="preserve"> </w:t>
      </w:r>
    </w:p>
    <w:p w:rsidR="00292E2C" w:rsidRDefault="00292E2C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292E2C" w:rsidRPr="00292E2C" w:rsidRDefault="00292E2C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Blood Types: There are 3 alleles for blood (A, B, O). </w:t>
      </w:r>
      <w:proofErr w:type="gramStart"/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A and</w:t>
      </w:r>
      <w:proofErr w:type="gramEnd"/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B are both dominant, and only O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is recessive. Using this information, complete the Punnett squares below.</w:t>
      </w:r>
    </w:p>
    <w:p w:rsidR="00FA5819" w:rsidRDefault="00FA5819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292E2C" w:rsidRPr="00292E2C" w:rsidRDefault="00292E2C" w:rsidP="00166CF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>Jessica has homozygous t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ype A 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>(I</w:t>
      </w:r>
      <w:r w:rsidR="00FA5819" w:rsidRPr="00FA5819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en-CA"/>
        </w:rPr>
        <w:t>A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>I</w:t>
      </w:r>
      <w:r w:rsidR="00FA5819" w:rsidRPr="00FA5819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en-CA"/>
        </w:rPr>
        <w:t>A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)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blood and Jeff has type AB 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>(I</w:t>
      </w:r>
      <w:r w:rsidR="00FA5819" w:rsidRPr="00FA5819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en-CA"/>
        </w:rPr>
        <w:t>A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>I</w:t>
      </w:r>
      <w:r w:rsidR="00FA5819" w:rsidRPr="00FA5819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en-CA"/>
        </w:rPr>
        <w:t>B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)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blood. Complete the Punnett Square.</w:t>
      </w:r>
    </w:p>
    <w:p w:rsidR="00292E2C" w:rsidRPr="00292E2C" w:rsidRDefault="00292E2C" w:rsidP="00FA581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a.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List the genotypes. ________________________________</w:t>
      </w:r>
    </w:p>
    <w:p w:rsidR="00292E2C" w:rsidRPr="00292E2C" w:rsidRDefault="00292E2C" w:rsidP="00FA5819">
      <w:pPr>
        <w:spacing w:after="0" w:line="240" w:lineRule="auto"/>
        <w:ind w:left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b.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List the phenotypes. _______________________________</w:t>
      </w:r>
    </w:p>
    <w:p w:rsidR="00FA5819" w:rsidRDefault="00FA5819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292E2C" w:rsidRPr="00292E2C" w:rsidRDefault="00292E2C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What is the probability of </w:t>
      </w:r>
      <w:proofErr w:type="gramStart"/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getting:</w:t>
      </w:r>
      <w:proofErr w:type="gramEnd"/>
    </w:p>
    <w:p w:rsidR="00292E2C" w:rsidRPr="00292E2C" w:rsidRDefault="00292E2C" w:rsidP="00FA5819">
      <w:pPr>
        <w:spacing w:after="0" w:line="240" w:lineRule="auto"/>
        <w:ind w:left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c.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Type B blood? _____________________________</w:t>
      </w:r>
    </w:p>
    <w:p w:rsidR="00292E2C" w:rsidRPr="00292E2C" w:rsidRDefault="00292E2C" w:rsidP="00FA581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d.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Homozygous 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>blood? ________________________</w:t>
      </w:r>
    </w:p>
    <w:p w:rsidR="00292E2C" w:rsidRPr="00292E2C" w:rsidRDefault="00292E2C" w:rsidP="00FA581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e.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The same phenotype as Jessica? _______________</w:t>
      </w:r>
    </w:p>
    <w:p w:rsidR="00FA5819" w:rsidRDefault="00FA5819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8"/>
        <w:gridCol w:w="1528"/>
      </w:tblGrid>
      <w:tr w:rsidR="00FA5819" w:rsidTr="00354DC4">
        <w:trPr>
          <w:trHeight w:val="1026"/>
        </w:trPr>
        <w:tc>
          <w:tcPr>
            <w:tcW w:w="1528" w:type="dxa"/>
          </w:tcPr>
          <w:p w:rsidR="00FA5819" w:rsidRDefault="00FA5819" w:rsidP="00354DC4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  <w:tc>
          <w:tcPr>
            <w:tcW w:w="1528" w:type="dxa"/>
          </w:tcPr>
          <w:p w:rsidR="00FA5819" w:rsidRDefault="00FA5819" w:rsidP="00354DC4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</w:tr>
      <w:tr w:rsidR="00FA5819" w:rsidTr="00354DC4">
        <w:trPr>
          <w:trHeight w:val="982"/>
        </w:trPr>
        <w:tc>
          <w:tcPr>
            <w:tcW w:w="1528" w:type="dxa"/>
          </w:tcPr>
          <w:p w:rsidR="00FA5819" w:rsidRDefault="00FA5819" w:rsidP="00354DC4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  <w:tc>
          <w:tcPr>
            <w:tcW w:w="1528" w:type="dxa"/>
          </w:tcPr>
          <w:p w:rsidR="00FA5819" w:rsidRDefault="00FA5819" w:rsidP="00354DC4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</w:tr>
    </w:tbl>
    <w:p w:rsidR="00FA5819" w:rsidRDefault="00FA5819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FA5819" w:rsidRPr="00FA5819" w:rsidRDefault="00292E2C" w:rsidP="00166CF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lastRenderedPageBreak/>
        <w:t xml:space="preserve">Manuel has heterozygous type B 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>(</w:t>
      </w:r>
      <w:proofErr w:type="spellStart"/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>I</w:t>
      </w:r>
      <w:r w:rsidR="00FA5819" w:rsidRPr="00FA5819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en-CA"/>
        </w:rPr>
        <w:t>B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>i</w:t>
      </w:r>
      <w:proofErr w:type="spellEnd"/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) </w:t>
      </w:r>
      <w:r w:rsidRP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blood and Naomi has type O 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(ii) </w:t>
      </w:r>
      <w:r w:rsidRP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blood. </w:t>
      </w:r>
    </w:p>
    <w:p w:rsidR="00292E2C" w:rsidRPr="00FA5819" w:rsidRDefault="00292E2C" w:rsidP="00FA5819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>Complete the Punnett Square.</w:t>
      </w:r>
    </w:p>
    <w:p w:rsidR="00292E2C" w:rsidRPr="00FA5819" w:rsidRDefault="00292E2C" w:rsidP="00292E2C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>List the genotypes. _____________________________</w:t>
      </w:r>
    </w:p>
    <w:p w:rsidR="00292E2C" w:rsidRPr="00FA5819" w:rsidRDefault="00292E2C" w:rsidP="00FA581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>List the phenotypes. _______________________________</w:t>
      </w:r>
    </w:p>
    <w:p w:rsidR="00FA5819" w:rsidRDefault="00FA5819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p w:rsidR="00292E2C" w:rsidRPr="00292E2C" w:rsidRDefault="00292E2C" w:rsidP="00292E2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What is the probability of </w:t>
      </w:r>
      <w:proofErr w:type="gramStart"/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getting:</w:t>
      </w:r>
      <w:proofErr w:type="gramEnd"/>
    </w:p>
    <w:p w:rsidR="00292E2C" w:rsidRPr="00292E2C" w:rsidRDefault="00292E2C" w:rsidP="00FA581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c.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Type O blood? ____________________________________</w:t>
      </w:r>
    </w:p>
    <w:p w:rsidR="00292E2C" w:rsidRPr="00292E2C" w:rsidRDefault="00292E2C" w:rsidP="00FA581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d.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Heterozygous blood? _______________________________</w:t>
      </w:r>
    </w:p>
    <w:p w:rsidR="00292E2C" w:rsidRDefault="00292E2C" w:rsidP="00FA581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e.</w:t>
      </w:r>
      <w:r w:rsidR="00FA5819">
        <w:rPr>
          <w:rFonts w:ascii="Times New Roman" w:eastAsia="Times New Roman" w:hAnsi="Times New Roman" w:cs="Times New Roman"/>
          <w:sz w:val="30"/>
          <w:szCs w:val="30"/>
          <w:lang w:eastAsia="en-CA"/>
        </w:rPr>
        <w:t xml:space="preserve"> </w:t>
      </w:r>
      <w:r w:rsidRPr="00292E2C">
        <w:rPr>
          <w:rFonts w:ascii="Times New Roman" w:eastAsia="Times New Roman" w:hAnsi="Times New Roman" w:cs="Times New Roman"/>
          <w:sz w:val="30"/>
          <w:szCs w:val="30"/>
          <w:lang w:eastAsia="en-CA"/>
        </w:rPr>
        <w:t>Homozygous recessive blood? _______________________</w:t>
      </w:r>
    </w:p>
    <w:p w:rsidR="00FA5819" w:rsidRPr="00292E2C" w:rsidRDefault="00FA5819" w:rsidP="00FA581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30"/>
          <w:szCs w:val="30"/>
          <w:lang w:eastAsia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8"/>
        <w:gridCol w:w="1528"/>
      </w:tblGrid>
      <w:tr w:rsidR="00FA5819" w:rsidTr="00354DC4">
        <w:trPr>
          <w:trHeight w:val="1026"/>
        </w:trPr>
        <w:tc>
          <w:tcPr>
            <w:tcW w:w="1528" w:type="dxa"/>
          </w:tcPr>
          <w:p w:rsidR="00FA5819" w:rsidRDefault="00FA5819" w:rsidP="00354DC4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  <w:tc>
          <w:tcPr>
            <w:tcW w:w="1528" w:type="dxa"/>
          </w:tcPr>
          <w:p w:rsidR="00FA5819" w:rsidRDefault="00FA5819" w:rsidP="00354DC4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</w:tr>
      <w:tr w:rsidR="00FA5819" w:rsidTr="00354DC4">
        <w:trPr>
          <w:trHeight w:val="982"/>
        </w:trPr>
        <w:tc>
          <w:tcPr>
            <w:tcW w:w="1528" w:type="dxa"/>
          </w:tcPr>
          <w:p w:rsidR="00FA5819" w:rsidRDefault="00FA5819" w:rsidP="00354DC4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  <w:tc>
          <w:tcPr>
            <w:tcW w:w="1528" w:type="dxa"/>
          </w:tcPr>
          <w:p w:rsidR="00FA5819" w:rsidRDefault="00FA5819" w:rsidP="00354DC4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en-CA"/>
              </w:rPr>
            </w:pPr>
          </w:p>
        </w:tc>
      </w:tr>
    </w:tbl>
    <w:p w:rsidR="003D0823" w:rsidRDefault="003D0823" w:rsidP="00FA5819"/>
    <w:p w:rsidR="003D0823" w:rsidRPr="003D0823" w:rsidRDefault="003D0823" w:rsidP="003D0823">
      <w:pPr>
        <w:tabs>
          <w:tab w:val="left" w:pos="915"/>
        </w:tabs>
        <w:rPr>
          <w:rFonts w:ascii="Times New Roman" w:eastAsia="Times New Roman" w:hAnsi="Times New Roman" w:cs="Times New Roman"/>
          <w:b/>
          <w:sz w:val="30"/>
          <w:szCs w:val="30"/>
          <w:lang w:eastAsia="en-CA"/>
        </w:rPr>
      </w:pPr>
      <w:r w:rsidRPr="003D0823">
        <w:rPr>
          <w:rFonts w:ascii="Times New Roman" w:eastAsia="Times New Roman" w:hAnsi="Times New Roman" w:cs="Times New Roman"/>
          <w:b/>
          <w:sz w:val="30"/>
          <w:szCs w:val="30"/>
          <w:lang w:eastAsia="en-CA"/>
        </w:rPr>
        <w:t>Dihybrid Crosses:</w:t>
      </w:r>
    </w:p>
    <w:p w:rsidR="003D0823" w:rsidRPr="003D0823" w:rsidRDefault="003D0823" w:rsidP="003D082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D0823">
        <w:rPr>
          <w:rFonts w:ascii="Times New Roman" w:hAnsi="Times New Roman" w:cs="Times New Roman"/>
          <w:sz w:val="28"/>
          <w:szCs w:val="28"/>
        </w:rPr>
        <w:t xml:space="preserve">Set up a Punnett square using the following information: </w:t>
      </w:r>
    </w:p>
    <w:p w:rsidR="003D0823" w:rsidRPr="003D0823" w:rsidRDefault="003D0823" w:rsidP="003D0823">
      <w:pPr>
        <w:ind w:left="360" w:firstLine="720"/>
        <w:rPr>
          <w:rFonts w:ascii="Times New Roman" w:hAnsi="Times New Roman" w:cs="Times New Roman"/>
          <w:sz w:val="28"/>
          <w:szCs w:val="28"/>
        </w:rPr>
      </w:pPr>
      <w:r w:rsidRPr="003D0823">
        <w:rPr>
          <w:rFonts w:ascii="Times New Roman" w:hAnsi="Times New Roman" w:cs="Times New Roman"/>
          <w:sz w:val="28"/>
          <w:szCs w:val="28"/>
        </w:rPr>
        <w:t xml:space="preserve">•Dominate allele for tall plants = D </w:t>
      </w:r>
    </w:p>
    <w:p w:rsidR="003D0823" w:rsidRPr="003D0823" w:rsidRDefault="003D0823" w:rsidP="003D0823">
      <w:pPr>
        <w:ind w:left="360" w:firstLine="720"/>
        <w:rPr>
          <w:rFonts w:ascii="Times New Roman" w:hAnsi="Times New Roman" w:cs="Times New Roman"/>
          <w:sz w:val="28"/>
          <w:szCs w:val="28"/>
        </w:rPr>
      </w:pPr>
      <w:r w:rsidRPr="003D0823">
        <w:rPr>
          <w:rFonts w:ascii="Times New Roman" w:hAnsi="Times New Roman" w:cs="Times New Roman"/>
          <w:sz w:val="28"/>
          <w:szCs w:val="28"/>
        </w:rPr>
        <w:t xml:space="preserve">•Recessive allele for dwarf plants = d </w:t>
      </w:r>
    </w:p>
    <w:p w:rsidR="003D0823" w:rsidRPr="003D0823" w:rsidRDefault="003D0823" w:rsidP="003D0823">
      <w:pPr>
        <w:ind w:left="360" w:firstLine="720"/>
        <w:rPr>
          <w:rFonts w:ascii="Times New Roman" w:hAnsi="Times New Roman" w:cs="Times New Roman"/>
          <w:sz w:val="28"/>
          <w:szCs w:val="28"/>
        </w:rPr>
      </w:pPr>
      <w:r w:rsidRPr="003D0823">
        <w:rPr>
          <w:rFonts w:ascii="Times New Roman" w:hAnsi="Times New Roman" w:cs="Times New Roman"/>
          <w:sz w:val="28"/>
          <w:szCs w:val="28"/>
        </w:rPr>
        <w:t>•D</w:t>
      </w:r>
      <w:r>
        <w:rPr>
          <w:rFonts w:ascii="Times New Roman" w:hAnsi="Times New Roman" w:cs="Times New Roman"/>
          <w:sz w:val="28"/>
          <w:szCs w:val="28"/>
        </w:rPr>
        <w:t>o</w:t>
      </w:r>
      <w:r w:rsidRPr="003D0823">
        <w:rPr>
          <w:rFonts w:ascii="Times New Roman" w:hAnsi="Times New Roman" w:cs="Times New Roman"/>
          <w:sz w:val="28"/>
          <w:szCs w:val="28"/>
        </w:rPr>
        <w:t xml:space="preserve">minate allele for purple flowers = W </w:t>
      </w:r>
    </w:p>
    <w:p w:rsidR="003D0823" w:rsidRPr="003D0823" w:rsidRDefault="003D0823" w:rsidP="003D0823">
      <w:pPr>
        <w:ind w:left="360" w:firstLine="720"/>
        <w:rPr>
          <w:rFonts w:ascii="Times New Roman" w:hAnsi="Times New Roman" w:cs="Times New Roman"/>
          <w:sz w:val="28"/>
          <w:szCs w:val="28"/>
        </w:rPr>
      </w:pPr>
      <w:r w:rsidRPr="003D0823">
        <w:rPr>
          <w:rFonts w:ascii="Times New Roman" w:hAnsi="Times New Roman" w:cs="Times New Roman"/>
          <w:sz w:val="28"/>
          <w:szCs w:val="28"/>
        </w:rPr>
        <w:t xml:space="preserve">•Recessive allele for white flowers = w </w:t>
      </w:r>
    </w:p>
    <w:p w:rsidR="003D0823" w:rsidRDefault="003D0823" w:rsidP="003D0823">
      <w:pPr>
        <w:ind w:left="1276" w:hanging="142"/>
        <w:rPr>
          <w:rFonts w:ascii="Times New Roman" w:hAnsi="Times New Roman" w:cs="Times New Roman"/>
          <w:sz w:val="28"/>
          <w:szCs w:val="28"/>
        </w:rPr>
      </w:pPr>
      <w:r w:rsidRPr="003D0823">
        <w:rPr>
          <w:rFonts w:ascii="Times New Roman" w:hAnsi="Times New Roman" w:cs="Times New Roman"/>
          <w:sz w:val="28"/>
          <w:szCs w:val="28"/>
        </w:rPr>
        <w:t xml:space="preserve">•Cross a </w:t>
      </w:r>
      <w:r>
        <w:rPr>
          <w:rFonts w:ascii="Times New Roman" w:hAnsi="Times New Roman" w:cs="Times New Roman"/>
          <w:sz w:val="28"/>
          <w:szCs w:val="28"/>
        </w:rPr>
        <w:t>heterozygous</w:t>
      </w:r>
      <w:r w:rsidRPr="003D0823">
        <w:rPr>
          <w:rFonts w:ascii="Times New Roman" w:hAnsi="Times New Roman" w:cs="Times New Roman"/>
          <w:sz w:val="28"/>
          <w:szCs w:val="28"/>
        </w:rPr>
        <w:t xml:space="preserve"> parent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DdWw</w:t>
      </w:r>
      <w:proofErr w:type="spellEnd"/>
      <w:r w:rsidRPr="003D0823">
        <w:rPr>
          <w:rFonts w:ascii="Times New Roman" w:hAnsi="Times New Roman" w:cs="Times New Roman"/>
          <w:sz w:val="28"/>
          <w:szCs w:val="28"/>
        </w:rPr>
        <w:t xml:space="preserve">) with a </w:t>
      </w:r>
      <w:r>
        <w:rPr>
          <w:rFonts w:ascii="Times New Roman" w:hAnsi="Times New Roman" w:cs="Times New Roman"/>
          <w:sz w:val="28"/>
          <w:szCs w:val="28"/>
        </w:rPr>
        <w:t>heterozygous</w:t>
      </w:r>
      <w:r w:rsidRPr="003D0823">
        <w:rPr>
          <w:rFonts w:ascii="Times New Roman" w:hAnsi="Times New Roman" w:cs="Times New Roman"/>
          <w:sz w:val="28"/>
          <w:szCs w:val="28"/>
        </w:rPr>
        <w:t xml:space="preserve"> parent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DdW</w:t>
      </w:r>
      <w:r w:rsidRPr="003D0823">
        <w:rPr>
          <w:rFonts w:ascii="Times New Roman" w:hAnsi="Times New Roman" w:cs="Times New Roman"/>
          <w:sz w:val="28"/>
          <w:szCs w:val="28"/>
        </w:rPr>
        <w:t>w</w:t>
      </w:r>
      <w:proofErr w:type="spellEnd"/>
      <w:r w:rsidRPr="003D0823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3D0823" w:rsidRPr="003D0823" w:rsidRDefault="003D0823" w:rsidP="003D0823">
      <w:pPr>
        <w:ind w:left="1276" w:hanging="142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2"/>
      </w:tblGrid>
      <w:tr w:rsidR="003D0823" w:rsidTr="003D0823">
        <w:trPr>
          <w:trHeight w:val="694"/>
        </w:trPr>
        <w:tc>
          <w:tcPr>
            <w:tcW w:w="1202" w:type="dxa"/>
          </w:tcPr>
          <w:p w:rsidR="003D0823" w:rsidRDefault="003D0823" w:rsidP="003D0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:rsidR="003D0823" w:rsidRDefault="003D0823" w:rsidP="003D0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:rsidR="003D0823" w:rsidRDefault="003D0823" w:rsidP="003D0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:rsidR="003D0823" w:rsidRDefault="003D0823" w:rsidP="003D0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23" w:rsidTr="003D0823">
        <w:trPr>
          <w:trHeight w:val="694"/>
        </w:trPr>
        <w:tc>
          <w:tcPr>
            <w:tcW w:w="1202" w:type="dxa"/>
          </w:tcPr>
          <w:p w:rsidR="003D0823" w:rsidRDefault="003D0823" w:rsidP="003D0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:rsidR="003D0823" w:rsidRDefault="003D0823" w:rsidP="003D0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:rsidR="003D0823" w:rsidRDefault="003D0823" w:rsidP="003D0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:rsidR="003D0823" w:rsidRDefault="003D0823" w:rsidP="003D0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23" w:rsidTr="003D0823">
        <w:trPr>
          <w:trHeight w:val="694"/>
        </w:trPr>
        <w:tc>
          <w:tcPr>
            <w:tcW w:w="1202" w:type="dxa"/>
          </w:tcPr>
          <w:p w:rsidR="003D0823" w:rsidRDefault="003D0823" w:rsidP="003D0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:rsidR="003D0823" w:rsidRDefault="003D0823" w:rsidP="003D0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:rsidR="003D0823" w:rsidRDefault="003D0823" w:rsidP="003D0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:rsidR="003D0823" w:rsidRDefault="003D0823" w:rsidP="003D0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23" w:rsidTr="003D0823">
        <w:trPr>
          <w:trHeight w:val="694"/>
        </w:trPr>
        <w:tc>
          <w:tcPr>
            <w:tcW w:w="1202" w:type="dxa"/>
          </w:tcPr>
          <w:p w:rsidR="003D0823" w:rsidRDefault="003D0823" w:rsidP="003D0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:rsidR="003D0823" w:rsidRDefault="003D0823" w:rsidP="003D0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:rsidR="003D0823" w:rsidRDefault="003D0823" w:rsidP="003D0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:rsidR="003D0823" w:rsidRDefault="003D0823" w:rsidP="003D08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0823" w:rsidRDefault="003D0823" w:rsidP="003D0823">
      <w:pPr>
        <w:rPr>
          <w:rFonts w:ascii="Times New Roman" w:hAnsi="Times New Roman" w:cs="Times New Roman"/>
          <w:sz w:val="28"/>
          <w:szCs w:val="28"/>
        </w:rPr>
      </w:pPr>
    </w:p>
    <w:p w:rsidR="003D0823" w:rsidRDefault="003D0823" w:rsidP="003D0823">
      <w:pPr>
        <w:rPr>
          <w:rFonts w:ascii="Times New Roman" w:hAnsi="Times New Roman" w:cs="Times New Roman"/>
          <w:sz w:val="28"/>
          <w:szCs w:val="28"/>
        </w:rPr>
      </w:pPr>
    </w:p>
    <w:p w:rsidR="003D0823" w:rsidRPr="003D0823" w:rsidRDefault="003D0823" w:rsidP="003D0823">
      <w:pPr>
        <w:rPr>
          <w:rFonts w:ascii="Times New Roman" w:hAnsi="Times New Roman" w:cs="Times New Roman"/>
          <w:sz w:val="28"/>
          <w:szCs w:val="28"/>
        </w:rPr>
      </w:pPr>
      <w:r w:rsidRPr="003D0823">
        <w:rPr>
          <w:rFonts w:ascii="Times New Roman" w:hAnsi="Times New Roman" w:cs="Times New Roman"/>
          <w:sz w:val="28"/>
          <w:szCs w:val="28"/>
        </w:rPr>
        <w:t>Using t</w:t>
      </w:r>
      <w:r>
        <w:rPr>
          <w:rFonts w:ascii="Times New Roman" w:hAnsi="Times New Roman" w:cs="Times New Roman"/>
          <w:sz w:val="28"/>
          <w:szCs w:val="28"/>
        </w:rPr>
        <w:t>he Punnett square in question #6 to answer the following questions</w:t>
      </w:r>
      <w:r w:rsidRPr="003D082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D0823" w:rsidRPr="003D0823" w:rsidRDefault="003D0823" w:rsidP="003D0823">
      <w:pPr>
        <w:rPr>
          <w:rFonts w:ascii="Times New Roman" w:hAnsi="Times New Roman" w:cs="Times New Roman"/>
          <w:sz w:val="28"/>
          <w:szCs w:val="28"/>
        </w:rPr>
      </w:pPr>
      <w:r w:rsidRPr="003D0823">
        <w:rPr>
          <w:rFonts w:ascii="Times New Roman" w:hAnsi="Times New Roman" w:cs="Times New Roman"/>
          <w:sz w:val="28"/>
          <w:szCs w:val="28"/>
        </w:rPr>
        <w:t xml:space="preserve">a. What is the probability of producing tall plants with purple flowers? </w:t>
      </w:r>
    </w:p>
    <w:p w:rsidR="003D0823" w:rsidRPr="003D0823" w:rsidRDefault="003D0823" w:rsidP="003D0823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3D0823">
        <w:rPr>
          <w:rFonts w:ascii="Times New Roman" w:hAnsi="Times New Roman" w:cs="Times New Roman"/>
          <w:sz w:val="28"/>
          <w:szCs w:val="28"/>
        </w:rPr>
        <w:t xml:space="preserve">Possible genotype(s)? 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3D0823" w:rsidRPr="003D0823" w:rsidRDefault="003D0823" w:rsidP="003D0823">
      <w:pPr>
        <w:rPr>
          <w:rFonts w:ascii="Times New Roman" w:hAnsi="Times New Roman" w:cs="Times New Roman"/>
          <w:sz w:val="28"/>
          <w:szCs w:val="28"/>
        </w:rPr>
      </w:pPr>
      <w:r w:rsidRPr="003D0823">
        <w:rPr>
          <w:rFonts w:ascii="Times New Roman" w:hAnsi="Times New Roman" w:cs="Times New Roman"/>
          <w:sz w:val="28"/>
          <w:szCs w:val="28"/>
        </w:rPr>
        <w:t xml:space="preserve">b. What is the probability of producing dwarf plants with white flowers? </w:t>
      </w:r>
    </w:p>
    <w:p w:rsidR="003D0823" w:rsidRPr="003D0823" w:rsidRDefault="003D0823" w:rsidP="003D0823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3D0823">
        <w:rPr>
          <w:rFonts w:ascii="Times New Roman" w:hAnsi="Times New Roman" w:cs="Times New Roman"/>
          <w:sz w:val="28"/>
          <w:szCs w:val="28"/>
        </w:rPr>
        <w:t xml:space="preserve">Possible genotype(s)? 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3D0823" w:rsidRPr="003D0823" w:rsidRDefault="003D0823" w:rsidP="003D0823">
      <w:pPr>
        <w:rPr>
          <w:rFonts w:ascii="Times New Roman" w:hAnsi="Times New Roman" w:cs="Times New Roman"/>
          <w:sz w:val="28"/>
          <w:szCs w:val="28"/>
        </w:rPr>
      </w:pPr>
      <w:r w:rsidRPr="003D0823">
        <w:rPr>
          <w:rFonts w:ascii="Times New Roman" w:hAnsi="Times New Roman" w:cs="Times New Roman"/>
          <w:sz w:val="28"/>
          <w:szCs w:val="28"/>
        </w:rPr>
        <w:t xml:space="preserve">c. What is the probability of producing tall plants with white flowers? </w:t>
      </w:r>
    </w:p>
    <w:p w:rsidR="003D0823" w:rsidRPr="003D0823" w:rsidRDefault="003D0823" w:rsidP="003D0823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3D0823">
        <w:rPr>
          <w:rFonts w:ascii="Times New Roman" w:hAnsi="Times New Roman" w:cs="Times New Roman"/>
          <w:sz w:val="28"/>
          <w:szCs w:val="28"/>
        </w:rPr>
        <w:t xml:space="preserve">Possible genotype(s)? 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3D0823" w:rsidRPr="003D0823" w:rsidRDefault="003D0823" w:rsidP="003D0823">
      <w:pPr>
        <w:rPr>
          <w:rFonts w:ascii="Times New Roman" w:hAnsi="Times New Roman" w:cs="Times New Roman"/>
          <w:sz w:val="28"/>
          <w:szCs w:val="28"/>
        </w:rPr>
      </w:pPr>
      <w:r w:rsidRPr="003D0823">
        <w:rPr>
          <w:rFonts w:ascii="Times New Roman" w:hAnsi="Times New Roman" w:cs="Times New Roman"/>
          <w:sz w:val="28"/>
          <w:szCs w:val="28"/>
        </w:rPr>
        <w:t xml:space="preserve">d. What is the probability of producing dwarf plants with purple flowers? </w:t>
      </w:r>
    </w:p>
    <w:p w:rsidR="003D0823" w:rsidRPr="003D0823" w:rsidRDefault="003D0823" w:rsidP="003D0823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3D0823">
        <w:rPr>
          <w:rFonts w:ascii="Times New Roman" w:hAnsi="Times New Roman" w:cs="Times New Roman"/>
          <w:sz w:val="28"/>
          <w:szCs w:val="28"/>
        </w:rPr>
        <w:t xml:space="preserve">Possible genotype(s)? 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3D0823" w:rsidRDefault="003D0823" w:rsidP="003D0823">
      <w:pPr>
        <w:tabs>
          <w:tab w:val="left" w:pos="915"/>
        </w:tabs>
        <w:rPr>
          <w:rFonts w:ascii="Times New Roman" w:eastAsia="Times New Roman" w:hAnsi="Times New Roman" w:cs="Times New Roman"/>
          <w:sz w:val="28"/>
          <w:szCs w:val="28"/>
          <w:lang w:eastAsia="en-CA"/>
        </w:rPr>
      </w:pPr>
      <w:r w:rsidRPr="003D0823">
        <w:rPr>
          <w:rFonts w:ascii="Times New Roman" w:eastAsia="Times New Roman" w:hAnsi="Times New Roman" w:cs="Times New Roman"/>
          <w:sz w:val="28"/>
          <w:szCs w:val="28"/>
          <w:lang w:eastAsia="en-CA"/>
        </w:rPr>
        <w:t xml:space="preserve"> </w:t>
      </w:r>
    </w:p>
    <w:p w:rsidR="003D0823" w:rsidRPr="004F759D" w:rsidRDefault="003D0823" w:rsidP="003D0823">
      <w:pPr>
        <w:tabs>
          <w:tab w:val="left" w:pos="915"/>
        </w:tabs>
        <w:rPr>
          <w:rFonts w:ascii="Times New Roman" w:eastAsia="Times New Roman" w:hAnsi="Times New Roman" w:cs="Times New Roman"/>
          <w:b/>
          <w:sz w:val="28"/>
          <w:szCs w:val="28"/>
          <w:lang w:eastAsia="en-CA"/>
        </w:rPr>
      </w:pPr>
      <w:r w:rsidRPr="004F759D">
        <w:rPr>
          <w:rFonts w:ascii="Times New Roman" w:eastAsia="Times New Roman" w:hAnsi="Times New Roman" w:cs="Times New Roman"/>
          <w:b/>
          <w:sz w:val="28"/>
          <w:szCs w:val="28"/>
          <w:lang w:eastAsia="en-CA"/>
        </w:rPr>
        <w:t>Sex</w:t>
      </w:r>
      <w:r w:rsidR="004F759D" w:rsidRPr="004F759D">
        <w:rPr>
          <w:rFonts w:ascii="Times New Roman" w:eastAsia="Times New Roman" w:hAnsi="Times New Roman" w:cs="Times New Roman"/>
          <w:b/>
          <w:sz w:val="28"/>
          <w:szCs w:val="28"/>
          <w:lang w:eastAsia="en-CA"/>
        </w:rPr>
        <w:t>-</w:t>
      </w:r>
      <w:r w:rsidR="00B04642">
        <w:rPr>
          <w:rFonts w:ascii="Times New Roman" w:eastAsia="Times New Roman" w:hAnsi="Times New Roman" w:cs="Times New Roman"/>
          <w:b/>
          <w:sz w:val="28"/>
          <w:szCs w:val="28"/>
          <w:lang w:eastAsia="en-CA"/>
        </w:rPr>
        <w:t>li</w:t>
      </w:r>
      <w:r w:rsidRPr="004F759D">
        <w:rPr>
          <w:rFonts w:ascii="Times New Roman" w:eastAsia="Times New Roman" w:hAnsi="Times New Roman" w:cs="Times New Roman"/>
          <w:b/>
          <w:sz w:val="28"/>
          <w:szCs w:val="28"/>
          <w:lang w:eastAsia="en-CA"/>
        </w:rPr>
        <w:t>nked Inheritance:</w:t>
      </w:r>
    </w:p>
    <w:p w:rsidR="002B7865" w:rsidRDefault="004F759D" w:rsidP="00EB1B44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en-CA"/>
        </w:rPr>
      </w:pPr>
      <w:r w:rsidRPr="002B7865">
        <w:rPr>
          <w:rFonts w:ascii="Times New Roman" w:eastAsia="Times New Roman" w:hAnsi="Times New Roman" w:cs="Times New Roman"/>
          <w:sz w:val="28"/>
          <w:szCs w:val="28"/>
          <w:lang w:eastAsia="en-CA"/>
        </w:rPr>
        <w:t xml:space="preserve">A female has the chromosomes XX, while a male has the chromosomes XY. </w:t>
      </w:r>
    </w:p>
    <w:p w:rsidR="004F759D" w:rsidRPr="002B7865" w:rsidRDefault="004F759D" w:rsidP="00EB1B44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en-CA"/>
        </w:rPr>
      </w:pPr>
      <w:r w:rsidRPr="002B7865">
        <w:rPr>
          <w:rFonts w:ascii="Times New Roman" w:eastAsia="Times New Roman" w:hAnsi="Times New Roman" w:cs="Times New Roman"/>
          <w:sz w:val="28"/>
          <w:szCs w:val="28"/>
          <w:lang w:eastAsia="en-CA"/>
        </w:rPr>
        <w:t xml:space="preserve">In sex-linked inheritance the genes are carried on the X chromosome as a rule and are usually recessive. </w:t>
      </w:r>
    </w:p>
    <w:p w:rsidR="004F759D" w:rsidRPr="004F759D" w:rsidRDefault="004F759D" w:rsidP="004F75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CA"/>
        </w:rPr>
      </w:pPr>
    </w:p>
    <w:p w:rsidR="004F759D" w:rsidRPr="002B7865" w:rsidRDefault="004F759D" w:rsidP="002B78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CA"/>
        </w:rPr>
      </w:pPr>
      <w:r w:rsidRPr="002B7865">
        <w:rPr>
          <w:rFonts w:ascii="Times New Roman" w:eastAsia="Times New Roman" w:hAnsi="Times New Roman" w:cs="Times New Roman"/>
          <w:sz w:val="28"/>
          <w:szCs w:val="28"/>
          <w:lang w:eastAsia="en-CA"/>
        </w:rPr>
        <w:t xml:space="preserve">For example: </w:t>
      </w:r>
      <w:r w:rsidR="00525684">
        <w:rPr>
          <w:rFonts w:ascii="Times New Roman" w:eastAsia="Times New Roman" w:hAnsi="Times New Roman" w:cs="Times New Roman"/>
          <w:sz w:val="28"/>
          <w:szCs w:val="28"/>
          <w:lang w:eastAsia="en-CA"/>
        </w:rPr>
        <w:t xml:space="preserve"> </w:t>
      </w:r>
    </w:p>
    <w:p w:rsidR="004F759D" w:rsidRPr="002B7865" w:rsidRDefault="004F759D" w:rsidP="00EB1B44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en-CA"/>
        </w:rPr>
      </w:pPr>
      <w:r w:rsidRPr="002B7865">
        <w:rPr>
          <w:rFonts w:ascii="Times New Roman" w:eastAsia="Times New Roman" w:hAnsi="Times New Roman" w:cs="Times New Roman"/>
          <w:sz w:val="28"/>
          <w:szCs w:val="28"/>
          <w:lang w:eastAsia="en-CA"/>
        </w:rPr>
        <w:t xml:space="preserve">A woman with a normal gene on one X chromosome will not be colorblind, but is called a carrier for colorblindness. </w:t>
      </w:r>
    </w:p>
    <w:p w:rsidR="002B7865" w:rsidRPr="002B7865" w:rsidRDefault="004F759D" w:rsidP="00EB1B44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en-CA"/>
        </w:rPr>
      </w:pPr>
      <w:r w:rsidRPr="002B7865">
        <w:rPr>
          <w:rFonts w:ascii="Times New Roman" w:eastAsia="Times New Roman" w:hAnsi="Times New Roman" w:cs="Times New Roman"/>
          <w:sz w:val="28"/>
          <w:szCs w:val="28"/>
          <w:lang w:eastAsia="en-CA"/>
        </w:rPr>
        <w:t>In order to be colorblind, a woman must carry the recessive allele for colorblindnes</w:t>
      </w:r>
      <w:r w:rsidR="002B7865" w:rsidRPr="002B7865">
        <w:rPr>
          <w:rFonts w:ascii="Times New Roman" w:eastAsia="Times New Roman" w:hAnsi="Times New Roman" w:cs="Times New Roman"/>
          <w:sz w:val="28"/>
          <w:szCs w:val="28"/>
          <w:lang w:eastAsia="en-CA"/>
        </w:rPr>
        <w:t xml:space="preserve">s on each of her X chromosomes. </w:t>
      </w:r>
    </w:p>
    <w:p w:rsidR="00EB1B44" w:rsidRDefault="004F759D" w:rsidP="00EB1B44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en-CA"/>
        </w:rPr>
      </w:pPr>
      <w:r w:rsidRPr="002B7865">
        <w:rPr>
          <w:rFonts w:ascii="Times New Roman" w:eastAsia="Times New Roman" w:hAnsi="Times New Roman" w:cs="Times New Roman"/>
          <w:sz w:val="28"/>
          <w:szCs w:val="28"/>
          <w:lang w:eastAsia="en-CA"/>
        </w:rPr>
        <w:t>A male is either normal or has colorblindness. He cannot be a carrier.</w:t>
      </w:r>
      <w:r w:rsidR="002B7865" w:rsidRPr="002B7865">
        <w:rPr>
          <w:rFonts w:ascii="Times New Roman" w:eastAsia="Times New Roman" w:hAnsi="Times New Roman" w:cs="Times New Roman"/>
          <w:sz w:val="28"/>
          <w:szCs w:val="28"/>
          <w:lang w:eastAsia="en-CA"/>
        </w:rPr>
        <w:t xml:space="preserve"> </w:t>
      </w:r>
    </w:p>
    <w:p w:rsidR="005321D5" w:rsidRDefault="002B7865" w:rsidP="005321D5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en-CA"/>
        </w:rPr>
      </w:pPr>
      <w:r w:rsidRPr="00EB1B44">
        <w:rPr>
          <w:rFonts w:ascii="Times New Roman" w:eastAsia="Times New Roman" w:hAnsi="Times New Roman" w:cs="Times New Roman"/>
          <w:sz w:val="28"/>
          <w:szCs w:val="28"/>
          <w:lang w:eastAsia="en-CA"/>
        </w:rPr>
        <w:t>A male cannot inherit an X-linked disorder from this father, since a father passes on a Y chromosome to a son.</w:t>
      </w:r>
    </w:p>
    <w:p w:rsidR="00525684" w:rsidRPr="005321D5" w:rsidRDefault="005321D5" w:rsidP="005321D5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en-C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CA"/>
        </w:rPr>
        <w:t xml:space="preserve">Most common: </w:t>
      </w:r>
      <w:r w:rsidR="00525684" w:rsidRPr="005321D5">
        <w:rPr>
          <w:rFonts w:ascii="Times New Roman" w:eastAsia="Times New Roman" w:hAnsi="Times New Roman" w:cs="Times New Roman"/>
          <w:sz w:val="28"/>
          <w:szCs w:val="28"/>
          <w:lang w:eastAsia="en-CA"/>
        </w:rPr>
        <w:t xml:space="preserve"> c</w:t>
      </w:r>
      <w:r w:rsidR="00525684" w:rsidRPr="005321D5">
        <w:rPr>
          <w:rFonts w:ascii="Times New Roman" w:eastAsia="Times New Roman" w:hAnsi="Times New Roman" w:cs="Times New Roman"/>
          <w:sz w:val="28"/>
          <w:szCs w:val="28"/>
          <w:lang w:eastAsia="en-CA"/>
        </w:rPr>
        <w:t>olorblindness</w:t>
      </w:r>
      <w:r>
        <w:rPr>
          <w:rFonts w:ascii="Times New Roman" w:eastAsia="Times New Roman" w:hAnsi="Times New Roman" w:cs="Times New Roman"/>
          <w:sz w:val="28"/>
          <w:szCs w:val="28"/>
          <w:lang w:eastAsia="en-CA"/>
        </w:rPr>
        <w:t xml:space="preserve"> (red, green) and </w:t>
      </w:r>
      <w:r w:rsidR="00525684" w:rsidRPr="005321D5">
        <w:rPr>
          <w:rFonts w:ascii="Times New Roman" w:eastAsia="Times New Roman" w:hAnsi="Times New Roman" w:cs="Times New Roman"/>
          <w:sz w:val="28"/>
          <w:szCs w:val="28"/>
          <w:lang w:eastAsia="en-CA"/>
        </w:rPr>
        <w:t>h</w:t>
      </w:r>
      <w:r w:rsidR="00525684" w:rsidRPr="005321D5">
        <w:rPr>
          <w:rFonts w:ascii="Times New Roman" w:eastAsia="Times New Roman" w:hAnsi="Times New Roman" w:cs="Times New Roman"/>
          <w:sz w:val="28"/>
          <w:szCs w:val="28"/>
          <w:lang w:eastAsia="en-CA"/>
        </w:rPr>
        <w:t>emophilia</w:t>
      </w:r>
      <w:r w:rsidR="00525684" w:rsidRPr="005321D5">
        <w:rPr>
          <w:rFonts w:ascii="Times New Roman" w:eastAsia="Times New Roman" w:hAnsi="Times New Roman" w:cs="Times New Roman"/>
          <w:sz w:val="28"/>
          <w:szCs w:val="28"/>
          <w:lang w:eastAsia="en-CA"/>
        </w:rPr>
        <w:t xml:space="preserve"> </w:t>
      </w:r>
    </w:p>
    <w:p w:rsidR="00EB1B44" w:rsidRDefault="00EB1B44" w:rsidP="00EB1B44">
      <w:pPr>
        <w:pStyle w:val="ListParagraph"/>
        <w:tabs>
          <w:tab w:val="left" w:pos="91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en-CA"/>
        </w:rPr>
      </w:pPr>
    </w:p>
    <w:p w:rsidR="003D0823" w:rsidRDefault="00EB1B44" w:rsidP="00EB1B44">
      <w:pPr>
        <w:pStyle w:val="ListParagraph"/>
        <w:tabs>
          <w:tab w:val="left" w:pos="91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en-C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CA"/>
        </w:rPr>
        <w:t>***</w:t>
      </w:r>
      <w:r w:rsidR="002B7865" w:rsidRPr="002B7865">
        <w:rPr>
          <w:rFonts w:ascii="Times New Roman" w:eastAsia="Times New Roman" w:hAnsi="Times New Roman" w:cs="Times New Roman"/>
          <w:sz w:val="28"/>
          <w:szCs w:val="28"/>
          <w:lang w:eastAsia="en-CA"/>
        </w:rPr>
        <w:t>Y-linked disorders are exceedingly rare but the most well-known examples typically cause infertility (sperm production</w:t>
      </w:r>
      <w:proofErr w:type="gramStart"/>
      <w:r w:rsidR="002B7865" w:rsidRPr="002B7865">
        <w:rPr>
          <w:rFonts w:ascii="Times New Roman" w:eastAsia="Times New Roman" w:hAnsi="Times New Roman" w:cs="Times New Roman"/>
          <w:sz w:val="28"/>
          <w:szCs w:val="28"/>
          <w:lang w:eastAsia="en-CA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en-CA"/>
        </w:rPr>
        <w:t>*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en-CA"/>
        </w:rPr>
        <w:t>**</w:t>
      </w:r>
    </w:p>
    <w:p w:rsidR="00EB1B44" w:rsidRDefault="00EB1B44" w:rsidP="00EB1B44">
      <w:pPr>
        <w:tabs>
          <w:tab w:val="left" w:pos="915"/>
        </w:tabs>
        <w:rPr>
          <w:rFonts w:ascii="Times New Roman" w:eastAsia="Times New Roman" w:hAnsi="Times New Roman" w:cs="Times New Roman"/>
          <w:sz w:val="28"/>
          <w:szCs w:val="28"/>
          <w:lang w:eastAsia="en-CA"/>
        </w:rPr>
      </w:pPr>
    </w:p>
    <w:bookmarkStart w:id="0" w:name="_GoBack"/>
    <w:bookmarkEnd w:id="0"/>
    <w:p w:rsidR="00EB1B44" w:rsidRDefault="00A236B4" w:rsidP="00EB1B44">
      <w:pPr>
        <w:ind w:left="360"/>
        <w:rPr>
          <w:sz w:val="28"/>
          <w:szCs w:val="28"/>
        </w:rPr>
      </w:pPr>
      <w:r w:rsidRPr="00A236B4">
        <w:rPr>
          <w:noProof/>
          <w:sz w:val="28"/>
          <w:szCs w:val="28"/>
          <w:lang w:eastAsia="en-CA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AD9B4FE" wp14:editId="3D01578E">
                <wp:simplePos x="0" y="0"/>
                <wp:positionH relativeFrom="column">
                  <wp:posOffset>4952365</wp:posOffset>
                </wp:positionH>
                <wp:positionV relativeFrom="paragraph">
                  <wp:posOffset>297815</wp:posOffset>
                </wp:positionV>
                <wp:extent cx="1476375" cy="1404620"/>
                <wp:effectExtent l="0" t="0" r="28575" b="1651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36B4" w:rsidRDefault="00A236B4">
                            <w:r>
                              <w:t>Easy to study</w:t>
                            </w:r>
                          </w:p>
                          <w:p w:rsidR="00A236B4" w:rsidRDefault="00A236B4" w:rsidP="00A236B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426" w:hanging="284"/>
                            </w:pPr>
                            <w:r>
                              <w:t>mate often</w:t>
                            </w:r>
                          </w:p>
                          <w:p w:rsidR="00A236B4" w:rsidRDefault="00A236B4" w:rsidP="00A236B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426" w:hanging="284"/>
                            </w:pPr>
                            <w:r>
                              <w:t>mate 10-15 days after birth</w:t>
                            </w:r>
                          </w:p>
                          <w:p w:rsidR="00A236B4" w:rsidRDefault="00A236B4" w:rsidP="00A236B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426" w:hanging="284"/>
                            </w:pPr>
                            <w:r>
                              <w:t>small and easy to contain</w:t>
                            </w:r>
                          </w:p>
                          <w:p w:rsidR="00A236B4" w:rsidRDefault="00A236B4" w:rsidP="00A236B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426" w:hanging="284"/>
                            </w:pPr>
                            <w:r>
                              <w:t>males and females are easy to tell apart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6AD9B4F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9.95pt;margin-top:23.45pt;width:116.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">
                <v:textbox style="mso-fit-shape-to-text:t">
                  <w:txbxContent>
                    <w:p w:rsidR="00A236B4" w:rsidRDefault="00A236B4">
                      <w:r>
                        <w:t>Easy to study</w:t>
                      </w:r>
                    </w:p>
                    <w:p w:rsidR="00A236B4" w:rsidRDefault="00A236B4" w:rsidP="00A236B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ind w:left="426" w:hanging="284"/>
                      </w:pPr>
                      <w:r>
                        <w:t>mate often</w:t>
                      </w:r>
                    </w:p>
                    <w:p w:rsidR="00A236B4" w:rsidRDefault="00A236B4" w:rsidP="00A236B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ind w:left="426" w:hanging="284"/>
                      </w:pPr>
                      <w:r>
                        <w:t>mate 10-15 days after birth</w:t>
                      </w:r>
                    </w:p>
                    <w:p w:rsidR="00A236B4" w:rsidRDefault="00A236B4" w:rsidP="00A236B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ind w:left="426" w:hanging="284"/>
                      </w:pPr>
                      <w:r>
                        <w:t>s</w:t>
                      </w:r>
                      <w:r>
                        <w:t>mall and easy to contain</w:t>
                      </w:r>
                    </w:p>
                    <w:p w:rsidR="00A236B4" w:rsidRDefault="00A236B4" w:rsidP="00A236B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ind w:left="426" w:hanging="284"/>
                      </w:pPr>
                      <w:r>
                        <w:t>males and females are easy to tell apart</w:t>
                      </w:r>
                    </w:p>
                  </w:txbxContent>
                </v:textbox>
              </v:shape>
            </w:pict>
          </mc:Fallback>
        </mc:AlternateContent>
      </w:r>
      <w:r w:rsidR="00EB1B44">
        <w:rPr>
          <w:sz w:val="28"/>
          <w:szCs w:val="28"/>
        </w:rPr>
        <w:t>Example 1:</w:t>
      </w:r>
      <w:r>
        <w:rPr>
          <w:sz w:val="28"/>
          <w:szCs w:val="28"/>
        </w:rPr>
        <w:t xml:space="preserve"> </w:t>
      </w:r>
      <w:r w:rsidRPr="00A236B4">
        <w:t>Eye colour in fruit fly (</w:t>
      </w:r>
      <w:proofErr w:type="spellStart"/>
      <w:r w:rsidRPr="00A236B4">
        <w:rPr>
          <w:i/>
        </w:rPr>
        <w:t>Drosphilia</w:t>
      </w:r>
      <w:proofErr w:type="spellEnd"/>
      <w:r w:rsidRPr="00A236B4">
        <w:rPr>
          <w:i/>
        </w:rPr>
        <w:t xml:space="preserve"> melanogaster</w:t>
      </w:r>
      <w:r w:rsidRPr="00A236B4">
        <w:t>) Red – dominant and White – recessive.</w:t>
      </w:r>
    </w:p>
    <w:p w:rsidR="00EB1B44" w:rsidRDefault="00EB1B44" w:rsidP="00EB1B44">
      <w:pPr>
        <w:ind w:left="2880" w:firstLine="720"/>
        <w:rPr>
          <w:sz w:val="28"/>
          <w:szCs w:val="28"/>
        </w:rPr>
      </w:pPr>
      <w:r>
        <w:rPr>
          <w:sz w:val="28"/>
          <w:szCs w:val="28"/>
        </w:rPr>
        <w:t>X</w:t>
      </w:r>
      <w:r w:rsidRPr="00486BBA">
        <w:rPr>
          <w:sz w:val="28"/>
          <w:szCs w:val="28"/>
          <w:vertAlign w:val="superscript"/>
        </w:rPr>
        <w:t>R</w:t>
      </w:r>
      <w:r>
        <w:rPr>
          <w:sz w:val="28"/>
          <w:szCs w:val="28"/>
        </w:rPr>
        <w:t>X</w:t>
      </w:r>
      <w:r w:rsidRPr="00486BBA">
        <w:rPr>
          <w:sz w:val="28"/>
          <w:szCs w:val="28"/>
          <w:vertAlign w:val="superscript"/>
        </w:rPr>
        <w:t>R</w:t>
      </w:r>
      <w:r>
        <w:rPr>
          <w:sz w:val="28"/>
          <w:szCs w:val="28"/>
        </w:rPr>
        <w:t xml:space="preserve">     x      </w:t>
      </w:r>
      <w:proofErr w:type="spellStart"/>
      <w:r>
        <w:rPr>
          <w:sz w:val="28"/>
          <w:szCs w:val="28"/>
        </w:rPr>
        <w:t>X</w:t>
      </w:r>
      <w:r w:rsidRPr="00486BBA">
        <w:rPr>
          <w:sz w:val="28"/>
          <w:szCs w:val="28"/>
          <w:vertAlign w:val="superscript"/>
        </w:rPr>
        <w:t>r</w:t>
      </w:r>
      <w:r>
        <w:rPr>
          <w:sz w:val="28"/>
          <w:szCs w:val="28"/>
        </w:rPr>
        <w:t>Y</w:t>
      </w:r>
      <w:proofErr w:type="spellEnd"/>
    </w:p>
    <w:p w:rsidR="00EB1B44" w:rsidRDefault="00EB1B44" w:rsidP="00EB1B44">
      <w:pPr>
        <w:ind w:left="2520" w:firstLine="360"/>
        <w:rPr>
          <w:sz w:val="28"/>
          <w:szCs w:val="28"/>
        </w:rPr>
      </w:pPr>
    </w:p>
    <w:p w:rsidR="00EB1B44" w:rsidRDefault="00EB1B44" w:rsidP="00EB1B44">
      <w:pPr>
        <w:ind w:left="3240" w:firstLine="360"/>
        <w:rPr>
          <w:sz w:val="28"/>
          <w:szCs w:val="28"/>
        </w:rPr>
      </w:pPr>
      <w:r>
        <w:rPr>
          <w:sz w:val="28"/>
          <w:szCs w:val="28"/>
        </w:rPr>
        <w:t xml:space="preserve">       X</w:t>
      </w:r>
      <w:r w:rsidRPr="00486BBA">
        <w:rPr>
          <w:sz w:val="28"/>
          <w:szCs w:val="28"/>
          <w:vertAlign w:val="superscript"/>
        </w:rPr>
        <w:t>R</w:t>
      </w:r>
      <w:r>
        <w:rPr>
          <w:sz w:val="28"/>
          <w:szCs w:val="28"/>
          <w:vertAlign w:val="superscript"/>
        </w:rPr>
        <w:t xml:space="preserve">                           </w:t>
      </w:r>
      <w:proofErr w:type="spellStart"/>
      <w:r>
        <w:rPr>
          <w:sz w:val="28"/>
          <w:szCs w:val="28"/>
        </w:rPr>
        <w:t>X</w:t>
      </w:r>
      <w:r w:rsidRPr="00486BBA">
        <w:rPr>
          <w:sz w:val="28"/>
          <w:szCs w:val="28"/>
          <w:vertAlign w:val="superscript"/>
        </w:rPr>
        <w:t>R</w:t>
      </w:r>
      <w:proofErr w:type="spellEnd"/>
    </w:p>
    <w:tbl>
      <w:tblPr>
        <w:tblpPr w:leftFromText="180" w:rightFromText="180" w:vertAnchor="text" w:horzAnchor="margin" w:tblpXSpec="center" w:tblpY="2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1620"/>
      </w:tblGrid>
      <w:tr w:rsidR="00EB1B44" w:rsidRPr="00730B8D" w:rsidTr="00EB1B44">
        <w:tc>
          <w:tcPr>
            <w:tcW w:w="1620" w:type="dxa"/>
            <w:shd w:val="clear" w:color="auto" w:fill="auto"/>
          </w:tcPr>
          <w:p w:rsidR="00EB1B44" w:rsidRPr="00730B8D" w:rsidRDefault="00EB1B44" w:rsidP="00EB1B44">
            <w:pPr>
              <w:rPr>
                <w:sz w:val="28"/>
                <w:szCs w:val="28"/>
              </w:rPr>
            </w:pPr>
          </w:p>
          <w:p w:rsidR="00EB1B44" w:rsidRPr="00730B8D" w:rsidRDefault="00EB1B44" w:rsidP="00EB1B44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EB1B44" w:rsidRPr="00730B8D" w:rsidRDefault="00EB1B44" w:rsidP="00EB1B44">
            <w:pPr>
              <w:rPr>
                <w:sz w:val="28"/>
                <w:szCs w:val="28"/>
              </w:rPr>
            </w:pPr>
          </w:p>
        </w:tc>
      </w:tr>
      <w:tr w:rsidR="00EB1B44" w:rsidRPr="00730B8D" w:rsidTr="00EB1B44">
        <w:tc>
          <w:tcPr>
            <w:tcW w:w="1620" w:type="dxa"/>
            <w:shd w:val="clear" w:color="auto" w:fill="auto"/>
          </w:tcPr>
          <w:p w:rsidR="00EB1B44" w:rsidRPr="00730B8D" w:rsidRDefault="00EB1B44" w:rsidP="00EB1B44">
            <w:pPr>
              <w:rPr>
                <w:sz w:val="28"/>
                <w:szCs w:val="28"/>
              </w:rPr>
            </w:pPr>
          </w:p>
          <w:p w:rsidR="00EB1B44" w:rsidRPr="00730B8D" w:rsidRDefault="00EB1B44" w:rsidP="00EB1B44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EB1B44" w:rsidRPr="00730B8D" w:rsidRDefault="00EB1B44" w:rsidP="00EB1B44">
            <w:pPr>
              <w:rPr>
                <w:sz w:val="28"/>
                <w:szCs w:val="28"/>
              </w:rPr>
            </w:pPr>
          </w:p>
        </w:tc>
      </w:tr>
    </w:tbl>
    <w:p w:rsidR="00EB1B44" w:rsidRDefault="00EB1B44" w:rsidP="00EB1B44">
      <w:pPr>
        <w:rPr>
          <w:sz w:val="28"/>
          <w:szCs w:val="28"/>
        </w:rPr>
      </w:pPr>
    </w:p>
    <w:p w:rsidR="00EB1B44" w:rsidRDefault="00EB1B44" w:rsidP="00EB1B44">
      <w:pPr>
        <w:ind w:left="2160"/>
        <w:rPr>
          <w:sz w:val="28"/>
          <w:szCs w:val="28"/>
        </w:rPr>
      </w:pPr>
      <w:proofErr w:type="spellStart"/>
      <w:r>
        <w:rPr>
          <w:sz w:val="28"/>
          <w:szCs w:val="28"/>
        </w:rPr>
        <w:t>X</w:t>
      </w:r>
      <w:r>
        <w:rPr>
          <w:sz w:val="28"/>
          <w:szCs w:val="28"/>
          <w:vertAlign w:val="superscript"/>
        </w:rPr>
        <w:t>r</w:t>
      </w:r>
      <w:proofErr w:type="spellEnd"/>
      <w:r>
        <w:rPr>
          <w:sz w:val="28"/>
          <w:szCs w:val="28"/>
          <w:vertAlign w:val="superscript"/>
        </w:rPr>
        <w:t xml:space="preserve">                           </w:t>
      </w:r>
    </w:p>
    <w:p w:rsidR="00EB1B44" w:rsidRDefault="00EB1B44" w:rsidP="00EB1B44">
      <w:pPr>
        <w:ind w:left="2520" w:firstLine="360"/>
        <w:rPr>
          <w:sz w:val="28"/>
          <w:szCs w:val="28"/>
        </w:rPr>
      </w:pPr>
    </w:p>
    <w:p w:rsidR="00EB1B44" w:rsidRDefault="00EB1B44" w:rsidP="00EB1B44">
      <w:pPr>
        <w:ind w:left="2160"/>
        <w:rPr>
          <w:sz w:val="28"/>
          <w:szCs w:val="28"/>
        </w:rPr>
      </w:pPr>
      <w:r>
        <w:rPr>
          <w:sz w:val="28"/>
          <w:szCs w:val="28"/>
        </w:rPr>
        <w:t>Y</w:t>
      </w:r>
    </w:p>
    <w:p w:rsidR="00EB1B44" w:rsidRDefault="00EB1B44" w:rsidP="00EB1B44">
      <w:pPr>
        <w:ind w:left="2160"/>
        <w:rPr>
          <w:sz w:val="28"/>
          <w:szCs w:val="28"/>
        </w:rPr>
      </w:pPr>
    </w:p>
    <w:p w:rsidR="00EB1B44" w:rsidRDefault="00EB1B44" w:rsidP="00EB1B44">
      <w:pPr>
        <w:ind w:left="2160"/>
        <w:rPr>
          <w:sz w:val="28"/>
          <w:szCs w:val="28"/>
        </w:rPr>
      </w:pPr>
    </w:p>
    <w:p w:rsidR="00EB1B44" w:rsidRDefault="00EB1B44" w:rsidP="00EB1B44">
      <w:pPr>
        <w:ind w:left="2160"/>
        <w:rPr>
          <w:sz w:val="28"/>
          <w:szCs w:val="28"/>
        </w:rPr>
      </w:pPr>
      <w:r>
        <w:rPr>
          <w:sz w:val="28"/>
          <w:szCs w:val="28"/>
        </w:rPr>
        <w:t>Phenotypes:  ____________________</w:t>
      </w:r>
    </w:p>
    <w:p w:rsidR="00EB1B44" w:rsidRDefault="00EB1B44" w:rsidP="00EB1B44">
      <w:pPr>
        <w:ind w:left="2160"/>
        <w:rPr>
          <w:sz w:val="28"/>
          <w:szCs w:val="28"/>
        </w:rPr>
      </w:pPr>
      <w:r>
        <w:rPr>
          <w:sz w:val="28"/>
          <w:szCs w:val="28"/>
        </w:rPr>
        <w:t>Ge</w:t>
      </w:r>
      <w:r w:rsidR="00680F54">
        <w:rPr>
          <w:sz w:val="28"/>
          <w:szCs w:val="28"/>
        </w:rPr>
        <w:t>notypes: _____________________</w:t>
      </w:r>
    </w:p>
    <w:p w:rsidR="003D0823" w:rsidRDefault="00680F54" w:rsidP="003D0823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vertAlign w:val="superscript"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2B5FAE" wp14:editId="3D0247BD">
                <wp:simplePos x="0" y="0"/>
                <wp:positionH relativeFrom="column">
                  <wp:posOffset>3667125</wp:posOffset>
                </wp:positionH>
                <wp:positionV relativeFrom="paragraph">
                  <wp:posOffset>68580</wp:posOffset>
                </wp:positionV>
                <wp:extent cx="2438400" cy="110490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B44" w:rsidRPr="00EB1B44" w:rsidRDefault="00EB1B44" w:rsidP="00EB1B4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*</w:t>
                            </w:r>
                            <w:r w:rsidRPr="00EB1B44">
                              <w:rPr>
                                <w:sz w:val="20"/>
                                <w:szCs w:val="20"/>
                              </w:rPr>
                              <w:t>Females have 3 possible genotypes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EB1B44" w:rsidRPr="00EB1B44" w:rsidRDefault="00E7381C" w:rsidP="00E738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 w:rsidR="00EB1B4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B1B44" w:rsidRPr="00EB1B44">
                              <w:rPr>
                                <w:sz w:val="20"/>
                                <w:szCs w:val="20"/>
                              </w:rPr>
                              <w:t>X</w:t>
                            </w:r>
                            <w:r w:rsidR="00EB1B44" w:rsidRPr="00EB1B4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R</w:t>
                            </w:r>
                            <w:r w:rsidR="00EB1B44" w:rsidRPr="00EB1B4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B1B44" w:rsidRPr="00EB1B44">
                              <w:rPr>
                                <w:sz w:val="20"/>
                                <w:szCs w:val="20"/>
                              </w:rPr>
                              <w:t>X</w:t>
                            </w:r>
                            <w:r w:rsidR="00EB1B44" w:rsidRPr="00EB1B4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R</w:t>
                            </w:r>
                            <w:proofErr w:type="spellEnd"/>
                            <w:r w:rsidR="00EB1B44" w:rsidRPr="00EB1B44">
                              <w:rPr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proofErr w:type="spellStart"/>
                            <w:r w:rsidR="00EB1B44" w:rsidRPr="00EB1B44">
                              <w:rPr>
                                <w:sz w:val="20"/>
                                <w:szCs w:val="20"/>
                              </w:rPr>
                              <w:t>X</w:t>
                            </w:r>
                            <w:r w:rsidR="00EB1B44" w:rsidRPr="00EB1B4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R</w:t>
                            </w:r>
                            <w:proofErr w:type="spellEnd"/>
                            <w:r w:rsidR="00EB1B44" w:rsidRPr="00EB1B4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B1B44" w:rsidRPr="00EB1B44">
                              <w:rPr>
                                <w:sz w:val="20"/>
                                <w:szCs w:val="20"/>
                              </w:rPr>
                              <w:t>X</w:t>
                            </w:r>
                            <w:r w:rsidR="00EB1B44" w:rsidRPr="00EB1B4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r</w:t>
                            </w:r>
                            <w:proofErr w:type="spellEnd"/>
                            <w:r w:rsidR="00EB1B44" w:rsidRPr="00EB1B44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EB1B44" w:rsidRPr="00EB1B44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r w:rsidR="00EB1B44" w:rsidRPr="00EB1B44">
                              <w:rPr>
                                <w:sz w:val="20"/>
                                <w:szCs w:val="20"/>
                              </w:rPr>
                              <w:t>X</w:t>
                            </w:r>
                            <w:r w:rsidR="00EB1B44" w:rsidRPr="00EB1B4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r</w:t>
                            </w:r>
                            <w:proofErr w:type="spellEnd"/>
                            <w:r w:rsidR="00EB1B44" w:rsidRPr="00EB1B4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B1B44" w:rsidRPr="00EB1B44">
                              <w:rPr>
                                <w:sz w:val="20"/>
                                <w:szCs w:val="20"/>
                              </w:rPr>
                              <w:t>X</w:t>
                            </w:r>
                            <w:r w:rsidR="00EB1B44" w:rsidRPr="00EB1B4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r</w:t>
                            </w:r>
                            <w:proofErr w:type="spellEnd"/>
                          </w:p>
                          <w:p w:rsidR="00EB1B44" w:rsidRPr="00EB1B44" w:rsidRDefault="00EB1B44" w:rsidP="00EB1B4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*</w:t>
                            </w:r>
                            <w:r w:rsidRPr="00EB1B44">
                              <w:rPr>
                                <w:sz w:val="20"/>
                                <w:szCs w:val="20"/>
                              </w:rPr>
                              <w:t xml:space="preserve">Males only have </w:t>
                            </w:r>
                            <w:proofErr w:type="gramStart"/>
                            <w:r w:rsidRPr="00EB1B44">
                              <w:rPr>
                                <w:sz w:val="20"/>
                                <w:szCs w:val="20"/>
                              </w:rPr>
                              <w:t>2 !!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EB1B44" w:rsidRPr="00EB1B44" w:rsidRDefault="00EB1B44" w:rsidP="00EB1B4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B1B44">
                              <w:rPr>
                                <w:sz w:val="20"/>
                                <w:szCs w:val="20"/>
                              </w:rPr>
                              <w:t>X</w:t>
                            </w:r>
                            <w:r w:rsidRPr="00EB1B4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R</w:t>
                            </w:r>
                            <w:r w:rsidRPr="00EB1B44">
                              <w:rPr>
                                <w:sz w:val="20"/>
                                <w:szCs w:val="20"/>
                              </w:rPr>
                              <w:t xml:space="preserve"> Y </w:t>
                            </w:r>
                            <w:r w:rsidRPr="00EB1B44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EB1B44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EB1B44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r w:rsidRPr="00EB1B44">
                              <w:rPr>
                                <w:sz w:val="20"/>
                                <w:szCs w:val="20"/>
                              </w:rPr>
                              <w:t>X</w:t>
                            </w:r>
                            <w:r w:rsidRPr="00EB1B4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r</w:t>
                            </w:r>
                            <w:proofErr w:type="spellEnd"/>
                            <w:r w:rsidRPr="00EB1B44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 xml:space="preserve"> </w:t>
                            </w:r>
                            <w:r w:rsidRPr="00EB1B44">
                              <w:rPr>
                                <w:sz w:val="20"/>
                                <w:szCs w:val="20"/>
                              </w:rPr>
                              <w:t>Y</w:t>
                            </w:r>
                          </w:p>
                          <w:p w:rsidR="00EB1B44" w:rsidRDefault="00EB1B44" w:rsidP="00EB1B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88.75pt;margin-top:5.4pt;width:192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">
                <v:stroke linestyle="thinThin"/>
                <v:textbox>
                  <w:txbxContent>
                    <w:p w:rsidR="00EB1B44" w:rsidRPr="00EB1B44" w:rsidRDefault="00EB1B44" w:rsidP="00EB1B4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*</w:t>
                      </w:r>
                      <w:r w:rsidRPr="00EB1B44">
                        <w:rPr>
                          <w:sz w:val="20"/>
                          <w:szCs w:val="20"/>
                        </w:rPr>
                        <w:t>Females have 3 possible genotypes</w:t>
                      </w:r>
                      <w:r>
                        <w:rPr>
                          <w:sz w:val="20"/>
                          <w:szCs w:val="20"/>
                        </w:rPr>
                        <w:t>*</w:t>
                      </w:r>
                    </w:p>
                    <w:p w:rsidR="00EB1B44" w:rsidRPr="00EB1B44" w:rsidRDefault="00E7381C" w:rsidP="00E7381C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       </w:t>
                      </w:r>
                      <w:r w:rsidR="00EB1B44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EB1B44" w:rsidRPr="00EB1B44">
                        <w:rPr>
                          <w:sz w:val="20"/>
                          <w:szCs w:val="20"/>
                        </w:rPr>
                        <w:t>X</w:t>
                      </w:r>
                      <w:r w:rsidR="00EB1B44" w:rsidRPr="00EB1B44">
                        <w:rPr>
                          <w:sz w:val="20"/>
                          <w:szCs w:val="20"/>
                          <w:vertAlign w:val="superscript"/>
                        </w:rPr>
                        <w:t>R</w:t>
                      </w:r>
                      <w:r w:rsidR="00EB1B44" w:rsidRPr="00EB1B44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B1B44" w:rsidRPr="00EB1B44">
                        <w:rPr>
                          <w:sz w:val="20"/>
                          <w:szCs w:val="20"/>
                        </w:rPr>
                        <w:t>X</w:t>
                      </w:r>
                      <w:r w:rsidR="00EB1B44" w:rsidRPr="00EB1B44">
                        <w:rPr>
                          <w:sz w:val="20"/>
                          <w:szCs w:val="20"/>
                          <w:vertAlign w:val="superscript"/>
                        </w:rPr>
                        <w:t>R</w:t>
                      </w:r>
                      <w:proofErr w:type="spellEnd"/>
                      <w:r w:rsidR="00EB1B44" w:rsidRPr="00EB1B44">
                        <w:rPr>
                          <w:sz w:val="20"/>
                          <w:szCs w:val="20"/>
                        </w:rPr>
                        <w:t xml:space="preserve">             </w:t>
                      </w:r>
                      <w:proofErr w:type="spellStart"/>
                      <w:r w:rsidR="00EB1B44" w:rsidRPr="00EB1B44">
                        <w:rPr>
                          <w:sz w:val="20"/>
                          <w:szCs w:val="20"/>
                        </w:rPr>
                        <w:t>X</w:t>
                      </w:r>
                      <w:r w:rsidR="00EB1B44" w:rsidRPr="00EB1B44">
                        <w:rPr>
                          <w:sz w:val="20"/>
                          <w:szCs w:val="20"/>
                          <w:vertAlign w:val="superscript"/>
                        </w:rPr>
                        <w:t>R</w:t>
                      </w:r>
                      <w:proofErr w:type="spellEnd"/>
                      <w:r w:rsidR="00EB1B44" w:rsidRPr="00EB1B44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B1B44" w:rsidRPr="00EB1B44">
                        <w:rPr>
                          <w:sz w:val="20"/>
                          <w:szCs w:val="20"/>
                        </w:rPr>
                        <w:t>X</w:t>
                      </w:r>
                      <w:r w:rsidR="00EB1B44" w:rsidRPr="00EB1B44">
                        <w:rPr>
                          <w:sz w:val="20"/>
                          <w:szCs w:val="20"/>
                          <w:vertAlign w:val="superscript"/>
                        </w:rPr>
                        <w:t>r</w:t>
                      </w:r>
                      <w:proofErr w:type="spellEnd"/>
                      <w:r w:rsidR="00EB1B44" w:rsidRPr="00EB1B44">
                        <w:rPr>
                          <w:sz w:val="20"/>
                          <w:szCs w:val="20"/>
                        </w:rPr>
                        <w:tab/>
                      </w:r>
                      <w:r w:rsidR="00EB1B44" w:rsidRPr="00EB1B44">
                        <w:rPr>
                          <w:sz w:val="20"/>
                          <w:szCs w:val="20"/>
                        </w:rPr>
                        <w:tab/>
                      </w:r>
                      <w:proofErr w:type="spellStart"/>
                      <w:r w:rsidR="00EB1B44" w:rsidRPr="00EB1B44">
                        <w:rPr>
                          <w:sz w:val="20"/>
                          <w:szCs w:val="20"/>
                        </w:rPr>
                        <w:t>X</w:t>
                      </w:r>
                      <w:r w:rsidR="00EB1B44" w:rsidRPr="00EB1B44">
                        <w:rPr>
                          <w:sz w:val="20"/>
                          <w:szCs w:val="20"/>
                          <w:vertAlign w:val="superscript"/>
                        </w:rPr>
                        <w:t>r</w:t>
                      </w:r>
                      <w:proofErr w:type="spellEnd"/>
                      <w:r w:rsidR="00EB1B44" w:rsidRPr="00EB1B44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B1B44" w:rsidRPr="00EB1B44">
                        <w:rPr>
                          <w:sz w:val="20"/>
                          <w:szCs w:val="20"/>
                        </w:rPr>
                        <w:t>X</w:t>
                      </w:r>
                      <w:r w:rsidR="00EB1B44" w:rsidRPr="00EB1B44">
                        <w:rPr>
                          <w:sz w:val="20"/>
                          <w:szCs w:val="20"/>
                          <w:vertAlign w:val="superscript"/>
                        </w:rPr>
                        <w:t>r</w:t>
                      </w:r>
                      <w:proofErr w:type="spellEnd"/>
                    </w:p>
                    <w:p w:rsidR="00EB1B44" w:rsidRPr="00EB1B44" w:rsidRDefault="00EB1B44" w:rsidP="00EB1B4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*</w:t>
                      </w:r>
                      <w:r w:rsidRPr="00EB1B44">
                        <w:rPr>
                          <w:sz w:val="20"/>
                          <w:szCs w:val="20"/>
                        </w:rPr>
                        <w:t xml:space="preserve">Males only have </w:t>
                      </w:r>
                      <w:proofErr w:type="gramStart"/>
                      <w:r w:rsidRPr="00EB1B44">
                        <w:rPr>
                          <w:sz w:val="20"/>
                          <w:szCs w:val="20"/>
                        </w:rPr>
                        <w:t>2 !!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*</w:t>
                      </w:r>
                    </w:p>
                    <w:p w:rsidR="00EB1B44" w:rsidRPr="00EB1B44" w:rsidRDefault="00EB1B44" w:rsidP="00EB1B4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B1B44">
                        <w:rPr>
                          <w:sz w:val="20"/>
                          <w:szCs w:val="20"/>
                        </w:rPr>
                        <w:t>X</w:t>
                      </w:r>
                      <w:r w:rsidRPr="00EB1B44">
                        <w:rPr>
                          <w:sz w:val="20"/>
                          <w:szCs w:val="20"/>
                          <w:vertAlign w:val="superscript"/>
                        </w:rPr>
                        <w:t>R</w:t>
                      </w:r>
                      <w:r w:rsidRPr="00EB1B44">
                        <w:rPr>
                          <w:sz w:val="20"/>
                          <w:szCs w:val="20"/>
                        </w:rPr>
                        <w:t xml:space="preserve"> Y </w:t>
                      </w:r>
                      <w:r w:rsidRPr="00EB1B44">
                        <w:rPr>
                          <w:sz w:val="20"/>
                          <w:szCs w:val="20"/>
                        </w:rPr>
                        <w:tab/>
                      </w:r>
                      <w:r w:rsidRPr="00EB1B44">
                        <w:rPr>
                          <w:sz w:val="20"/>
                          <w:szCs w:val="20"/>
                        </w:rPr>
                        <w:tab/>
                      </w:r>
                      <w:r w:rsidRPr="00EB1B44">
                        <w:rPr>
                          <w:sz w:val="20"/>
                          <w:szCs w:val="20"/>
                        </w:rPr>
                        <w:tab/>
                      </w:r>
                      <w:proofErr w:type="spellStart"/>
                      <w:r w:rsidRPr="00EB1B44">
                        <w:rPr>
                          <w:sz w:val="20"/>
                          <w:szCs w:val="20"/>
                        </w:rPr>
                        <w:t>X</w:t>
                      </w:r>
                      <w:r w:rsidRPr="00EB1B44">
                        <w:rPr>
                          <w:sz w:val="20"/>
                          <w:szCs w:val="20"/>
                          <w:vertAlign w:val="superscript"/>
                        </w:rPr>
                        <w:t>r</w:t>
                      </w:r>
                      <w:proofErr w:type="spellEnd"/>
                      <w:r w:rsidRPr="00EB1B44">
                        <w:rPr>
                          <w:sz w:val="20"/>
                          <w:szCs w:val="20"/>
                          <w:vertAlign w:val="superscript"/>
                        </w:rPr>
                        <w:t xml:space="preserve"> </w:t>
                      </w:r>
                      <w:r w:rsidRPr="00EB1B44">
                        <w:rPr>
                          <w:sz w:val="20"/>
                          <w:szCs w:val="20"/>
                        </w:rPr>
                        <w:t>Y</w:t>
                      </w:r>
                    </w:p>
                    <w:p w:rsidR="00EB1B44" w:rsidRDefault="00EB1B44" w:rsidP="00EB1B4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B1B44" w:rsidRDefault="00EB1B44" w:rsidP="00EB1B44">
      <w:pPr>
        <w:ind w:left="360"/>
        <w:rPr>
          <w:sz w:val="28"/>
          <w:szCs w:val="28"/>
        </w:rPr>
      </w:pPr>
      <w:r>
        <w:rPr>
          <w:sz w:val="28"/>
          <w:szCs w:val="28"/>
        </w:rPr>
        <w:t>Example 2:</w:t>
      </w:r>
    </w:p>
    <w:p w:rsidR="00EB1B44" w:rsidRDefault="00EB1B44" w:rsidP="00EB1B44">
      <w:pPr>
        <w:ind w:left="360"/>
        <w:rPr>
          <w:sz w:val="28"/>
          <w:szCs w:val="28"/>
        </w:rPr>
      </w:pPr>
    </w:p>
    <w:p w:rsidR="00EB1B44" w:rsidRDefault="00680F54" w:rsidP="00EB1B44">
      <w:pPr>
        <w:rPr>
          <w:sz w:val="28"/>
          <w:szCs w:val="28"/>
          <w:vertAlign w:val="superscript"/>
        </w:rPr>
      </w:pPr>
      <w:r>
        <w:rPr>
          <w:sz w:val="28"/>
          <w:szCs w:val="28"/>
        </w:rPr>
        <w:t>F2</w:t>
      </w:r>
      <w:r w:rsidR="00EB1B44">
        <w:rPr>
          <w:sz w:val="28"/>
          <w:szCs w:val="28"/>
        </w:rPr>
        <w:t xml:space="preserve"> cross </w:t>
      </w:r>
      <w:r w:rsidR="00EB1B44" w:rsidRPr="002900C0">
        <w:rPr>
          <w:sz w:val="28"/>
          <w:szCs w:val="28"/>
        </w:rPr>
        <w:sym w:font="Wingdings" w:char="F0E0"/>
      </w:r>
      <w:r w:rsidR="00EB1B44">
        <w:rPr>
          <w:sz w:val="28"/>
          <w:szCs w:val="28"/>
        </w:rPr>
        <w:t xml:space="preserve">         X</w:t>
      </w:r>
      <w:r w:rsidR="00EB1B44" w:rsidRPr="002900C0">
        <w:rPr>
          <w:sz w:val="28"/>
          <w:szCs w:val="28"/>
          <w:vertAlign w:val="superscript"/>
        </w:rPr>
        <w:t>R</w:t>
      </w:r>
      <w:r w:rsidR="00EB1B44">
        <w:rPr>
          <w:sz w:val="28"/>
          <w:szCs w:val="28"/>
        </w:rPr>
        <w:t xml:space="preserve">Y     x     </w:t>
      </w:r>
      <w:proofErr w:type="spellStart"/>
      <w:r w:rsidR="00EB1B44">
        <w:rPr>
          <w:sz w:val="28"/>
          <w:szCs w:val="28"/>
        </w:rPr>
        <w:t>X</w:t>
      </w:r>
      <w:r w:rsidR="00EB1B44" w:rsidRPr="002900C0">
        <w:rPr>
          <w:sz w:val="28"/>
          <w:szCs w:val="28"/>
          <w:vertAlign w:val="superscript"/>
        </w:rPr>
        <w:t>R</w:t>
      </w:r>
      <w:r w:rsidR="00EB1B44" w:rsidRPr="007F0EB3">
        <w:rPr>
          <w:sz w:val="28"/>
          <w:szCs w:val="28"/>
        </w:rPr>
        <w:t>X</w:t>
      </w:r>
      <w:r w:rsidR="00EB1B44">
        <w:rPr>
          <w:sz w:val="28"/>
          <w:szCs w:val="28"/>
          <w:vertAlign w:val="superscript"/>
        </w:rPr>
        <w:t>r</w:t>
      </w:r>
      <w:proofErr w:type="spellEnd"/>
    </w:p>
    <w:p w:rsidR="00EB1B44" w:rsidRDefault="00680F54" w:rsidP="00EB1B44">
      <w:pPr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680F54" w:rsidRDefault="00186271" w:rsidP="00680F54">
      <w:pPr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B1B44">
        <w:rPr>
          <w:sz w:val="28"/>
          <w:szCs w:val="28"/>
        </w:rPr>
        <w:t xml:space="preserve"> Y             </w:t>
      </w:r>
      <w:r w:rsidR="00EB1B44">
        <w:rPr>
          <w:sz w:val="28"/>
          <w:szCs w:val="28"/>
        </w:rPr>
        <w:tab/>
        <w:t xml:space="preserve">   X</w:t>
      </w:r>
      <w:r w:rsidR="00EB1B44" w:rsidRPr="002900C0">
        <w:rPr>
          <w:sz w:val="28"/>
          <w:szCs w:val="28"/>
          <w:vertAlign w:val="superscript"/>
        </w:rPr>
        <w:t>R</w:t>
      </w:r>
      <w:r w:rsidR="00680F54">
        <w:rPr>
          <w:sz w:val="28"/>
          <w:szCs w:val="28"/>
          <w:vertAlign w:val="superscript"/>
        </w:rPr>
        <w:tab/>
      </w:r>
      <w:r w:rsidR="00680F54">
        <w:rPr>
          <w:sz w:val="28"/>
          <w:szCs w:val="28"/>
          <w:vertAlign w:val="superscript"/>
        </w:rPr>
        <w:tab/>
      </w:r>
      <w:r w:rsidR="00680F54">
        <w:rPr>
          <w:sz w:val="28"/>
          <w:szCs w:val="28"/>
          <w:vertAlign w:val="superscript"/>
        </w:rPr>
        <w:tab/>
      </w:r>
    </w:p>
    <w:tbl>
      <w:tblPr>
        <w:tblpPr w:leftFromText="180" w:rightFromText="180" w:vertAnchor="text" w:horzAnchor="page" w:tblpX="2188" w:tblpY="2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1620"/>
      </w:tblGrid>
      <w:tr w:rsidR="00680F54" w:rsidRPr="00680F54" w:rsidTr="00680F54">
        <w:tc>
          <w:tcPr>
            <w:tcW w:w="1620" w:type="dxa"/>
            <w:shd w:val="clear" w:color="auto" w:fill="auto"/>
          </w:tcPr>
          <w:p w:rsidR="00680F54" w:rsidRPr="00680F54" w:rsidRDefault="00680F54" w:rsidP="00680F54">
            <w:pPr>
              <w:rPr>
                <w:b/>
                <w:sz w:val="28"/>
                <w:szCs w:val="28"/>
              </w:rPr>
            </w:pPr>
          </w:p>
          <w:p w:rsidR="00680F54" w:rsidRPr="00680F54" w:rsidRDefault="00680F54" w:rsidP="00680F54">
            <w:pPr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680F54" w:rsidRPr="00680F54" w:rsidRDefault="00680F54" w:rsidP="00680F54">
            <w:pPr>
              <w:rPr>
                <w:b/>
                <w:sz w:val="28"/>
                <w:szCs w:val="28"/>
              </w:rPr>
            </w:pPr>
          </w:p>
        </w:tc>
      </w:tr>
      <w:tr w:rsidR="00680F54" w:rsidRPr="00680F54" w:rsidTr="00680F54">
        <w:tc>
          <w:tcPr>
            <w:tcW w:w="1620" w:type="dxa"/>
            <w:shd w:val="clear" w:color="auto" w:fill="auto"/>
          </w:tcPr>
          <w:p w:rsidR="00680F54" w:rsidRPr="00680F54" w:rsidRDefault="00680F54" w:rsidP="00680F54">
            <w:pPr>
              <w:rPr>
                <w:b/>
                <w:sz w:val="28"/>
                <w:szCs w:val="28"/>
              </w:rPr>
            </w:pPr>
          </w:p>
          <w:p w:rsidR="00680F54" w:rsidRPr="00680F54" w:rsidRDefault="00680F54" w:rsidP="00680F54">
            <w:pPr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680F54" w:rsidRPr="00680F54" w:rsidRDefault="00680F54" w:rsidP="00680F54">
            <w:pPr>
              <w:rPr>
                <w:b/>
                <w:sz w:val="28"/>
                <w:szCs w:val="28"/>
              </w:rPr>
            </w:pPr>
          </w:p>
        </w:tc>
      </w:tr>
    </w:tbl>
    <w:p w:rsidR="00EB1B44" w:rsidRPr="00EB1B44" w:rsidRDefault="00EB1B44" w:rsidP="00EB1B44">
      <w:pPr>
        <w:rPr>
          <w:sz w:val="28"/>
          <w:szCs w:val="28"/>
        </w:rPr>
      </w:pPr>
    </w:p>
    <w:p w:rsidR="00680F54" w:rsidRDefault="00EB1B44" w:rsidP="00186271">
      <w:pPr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</w:t>
      </w:r>
      <w:r w:rsidRPr="002900C0">
        <w:rPr>
          <w:sz w:val="28"/>
          <w:szCs w:val="28"/>
          <w:vertAlign w:val="superscript"/>
        </w:rPr>
        <w:t>r</w:t>
      </w:r>
      <w:proofErr w:type="spellEnd"/>
    </w:p>
    <w:p w:rsidR="00EB1B44" w:rsidRDefault="00EB1B44" w:rsidP="00186271">
      <w:pPr>
        <w:rPr>
          <w:sz w:val="28"/>
          <w:szCs w:val="28"/>
          <w:vertAlign w:val="superscript"/>
        </w:rPr>
      </w:pPr>
    </w:p>
    <w:p w:rsidR="00EB1B44" w:rsidRDefault="00EB1B44" w:rsidP="00EB1B44">
      <w:pPr>
        <w:rPr>
          <w:sz w:val="28"/>
          <w:szCs w:val="28"/>
          <w:vertAlign w:val="superscript"/>
        </w:rPr>
      </w:pPr>
    </w:p>
    <w:p w:rsidR="00EB1B44" w:rsidRDefault="00EB1B44" w:rsidP="00186271">
      <w:pPr>
        <w:rPr>
          <w:sz w:val="28"/>
          <w:szCs w:val="28"/>
          <w:vertAlign w:val="superscript"/>
        </w:rPr>
      </w:pPr>
      <w:r>
        <w:rPr>
          <w:sz w:val="28"/>
          <w:szCs w:val="28"/>
        </w:rPr>
        <w:t>X</w:t>
      </w:r>
      <w:r w:rsidRPr="002900C0">
        <w:rPr>
          <w:sz w:val="28"/>
          <w:szCs w:val="28"/>
          <w:vertAlign w:val="superscript"/>
        </w:rPr>
        <w:t>R</w:t>
      </w:r>
    </w:p>
    <w:p w:rsidR="00EB1B44" w:rsidRDefault="00EB1B44" w:rsidP="00EB1B44">
      <w:pPr>
        <w:ind w:left="1440" w:firstLine="720"/>
        <w:rPr>
          <w:sz w:val="28"/>
          <w:szCs w:val="28"/>
          <w:vertAlign w:val="superscript"/>
        </w:rPr>
      </w:pPr>
    </w:p>
    <w:p w:rsidR="00EB1B44" w:rsidRDefault="00EB1B44" w:rsidP="00186271">
      <w:pPr>
        <w:rPr>
          <w:sz w:val="28"/>
          <w:szCs w:val="28"/>
        </w:rPr>
      </w:pPr>
      <w:r>
        <w:rPr>
          <w:sz w:val="28"/>
          <w:szCs w:val="28"/>
        </w:rPr>
        <w:t>Phenotypes:  ____________________</w:t>
      </w:r>
    </w:p>
    <w:p w:rsidR="00EB1B44" w:rsidRDefault="00EB1B44" w:rsidP="00186271">
      <w:pPr>
        <w:rPr>
          <w:sz w:val="28"/>
          <w:szCs w:val="28"/>
          <w:vertAlign w:val="superscript"/>
        </w:rPr>
      </w:pPr>
      <w:r>
        <w:rPr>
          <w:sz w:val="28"/>
          <w:szCs w:val="28"/>
        </w:rPr>
        <w:t>Ge</w:t>
      </w:r>
      <w:r w:rsidR="00680F54">
        <w:rPr>
          <w:sz w:val="28"/>
          <w:szCs w:val="28"/>
        </w:rPr>
        <w:t>notypes: _____________________</w:t>
      </w:r>
    </w:p>
    <w:sectPr w:rsidR="00EB1B44" w:rsidSect="00FA5819">
      <w:pgSz w:w="12240" w:h="15840"/>
      <w:pgMar w:top="851" w:right="1183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15FA2"/>
    <w:multiLevelType w:val="hybridMultilevel"/>
    <w:tmpl w:val="04DCD4E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8740C"/>
    <w:multiLevelType w:val="hybridMultilevel"/>
    <w:tmpl w:val="9C9E0648"/>
    <w:lvl w:ilvl="0" w:tplc="F858D5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B32C2"/>
    <w:multiLevelType w:val="hybridMultilevel"/>
    <w:tmpl w:val="011250BC"/>
    <w:lvl w:ilvl="0" w:tplc="10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BC4BFB"/>
    <w:multiLevelType w:val="hybridMultilevel"/>
    <w:tmpl w:val="107849B8"/>
    <w:lvl w:ilvl="0" w:tplc="F858D5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F80644"/>
    <w:multiLevelType w:val="hybridMultilevel"/>
    <w:tmpl w:val="17AC7E1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9277AD"/>
    <w:multiLevelType w:val="hybridMultilevel"/>
    <w:tmpl w:val="1346E1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E2C"/>
    <w:rsid w:val="00166CFF"/>
    <w:rsid w:val="00186271"/>
    <w:rsid w:val="00292E2C"/>
    <w:rsid w:val="002B7865"/>
    <w:rsid w:val="003D0823"/>
    <w:rsid w:val="004F759D"/>
    <w:rsid w:val="00525684"/>
    <w:rsid w:val="005321D5"/>
    <w:rsid w:val="005971A7"/>
    <w:rsid w:val="00680F54"/>
    <w:rsid w:val="008916CC"/>
    <w:rsid w:val="008C3A7A"/>
    <w:rsid w:val="00A236B4"/>
    <w:rsid w:val="00B04642"/>
    <w:rsid w:val="00E7381C"/>
    <w:rsid w:val="00EB1B44"/>
    <w:rsid w:val="00FA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E2C"/>
    <w:pPr>
      <w:ind w:left="720"/>
      <w:contextualSpacing/>
    </w:pPr>
  </w:style>
  <w:style w:type="table" w:styleId="TableGrid">
    <w:name w:val="Table Grid"/>
    <w:basedOn w:val="TableNormal"/>
    <w:uiPriority w:val="39"/>
    <w:rsid w:val="00292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E2C"/>
    <w:pPr>
      <w:ind w:left="720"/>
      <w:contextualSpacing/>
    </w:pPr>
  </w:style>
  <w:style w:type="table" w:styleId="TableGrid">
    <w:name w:val="Table Grid"/>
    <w:basedOn w:val="TableNormal"/>
    <w:uiPriority w:val="39"/>
    <w:rsid w:val="00292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15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6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97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3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2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2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9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5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7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5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4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0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1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6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1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0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6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55763-CDFC-4B7E-81A9-4F3DDA3A9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Ritchie</dc:creator>
  <cp:keywords/>
  <dc:description/>
  <cp:lastModifiedBy>Richard Kaminski</cp:lastModifiedBy>
  <cp:revision>7</cp:revision>
  <cp:lastPrinted>2015-03-01T21:49:00Z</cp:lastPrinted>
  <dcterms:created xsi:type="dcterms:W3CDTF">2015-03-01T20:33:00Z</dcterms:created>
  <dcterms:modified xsi:type="dcterms:W3CDTF">2015-03-02T18:36:00Z</dcterms:modified>
</cp:coreProperties>
</file>